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67" w:rsidRDefault="00CC2467">
      <w:pPr>
        <w:ind w:right="368"/>
        <w:rPr>
          <w:rFonts w:asciiTheme="majorEastAsia" w:eastAsiaTheme="majorEastAsia" w:hAnsiTheme="majorEastAsia"/>
          <w:b/>
          <w:sz w:val="24"/>
          <w:szCs w:val="24"/>
        </w:rPr>
      </w:pPr>
      <w:bookmarkStart w:id="0" w:name="_GoBack"/>
      <w:bookmarkEnd w:id="0"/>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18756833"/>
          <w:lock w:val="sdtLocked"/>
          <w:placeholder>
            <w:docPart w:val="GBC22222222222222222222222222222"/>
          </w:placeholder>
        </w:sdtPr>
        <w:sdtContent>
          <w:r w:rsidR="00041873">
            <w:rPr>
              <w:rFonts w:asciiTheme="majorEastAsia" w:eastAsiaTheme="majorEastAsia" w:hAnsiTheme="majorEastAsia" w:hint="eastAsia"/>
              <w:b/>
              <w:sz w:val="24"/>
              <w:szCs w:val="24"/>
            </w:rPr>
            <w:t xml:space="preserve">600362      </w:t>
          </w:r>
          <w:r w:rsidR="00842350">
            <w:rPr>
              <w:rFonts w:asciiTheme="majorEastAsia" w:eastAsiaTheme="majorEastAsia" w:hAnsiTheme="majorEastAsia" w:hint="eastAsia"/>
              <w:b/>
              <w:sz w:val="24"/>
              <w:szCs w:val="24"/>
            </w:rPr>
            <w:t xml:space="preserve">  </w:t>
          </w:r>
        </w:sdtContent>
      </w:sdt>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20181787"/>
          <w:lock w:val="sdtLocked"/>
          <w:placeholder>
            <w:docPart w:val="GBC22222222222222222222222222222"/>
          </w:placeholder>
        </w:sdtPr>
        <w:sdtContent>
          <w:r w:rsidR="00041873">
            <w:rPr>
              <w:rFonts w:asciiTheme="majorEastAsia" w:eastAsiaTheme="majorEastAsia" w:hAnsiTheme="majorEastAsia" w:hint="eastAsia"/>
              <w:b/>
              <w:sz w:val="24"/>
              <w:szCs w:val="24"/>
            </w:rPr>
            <w:t xml:space="preserve">江西铜业     </w:t>
          </w:r>
          <w:r w:rsidR="00842350">
            <w:rPr>
              <w:rFonts w:asciiTheme="majorEastAsia" w:eastAsiaTheme="majorEastAsia" w:hAnsiTheme="majorEastAsia" w:hint="eastAsia"/>
              <w:b/>
              <w:sz w:val="24"/>
              <w:szCs w:val="24"/>
            </w:rPr>
            <w:t xml:space="preserve">  </w:t>
          </w:r>
        </w:sdtContent>
      </w:sdt>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2956708"/>
          <w:lock w:val="sdtLocked"/>
          <w:placeholder>
            <w:docPart w:val="GBC22222222222222222222222222222"/>
          </w:placeholder>
        </w:sdtPr>
        <w:sdtContent>
          <w:r>
            <w:rPr>
              <w:rFonts w:asciiTheme="majorEastAsia" w:eastAsiaTheme="majorEastAsia" w:hAnsiTheme="majorEastAsia" w:hint="eastAsia"/>
              <w:b/>
              <w:sz w:val="24"/>
              <w:szCs w:val="24"/>
            </w:rPr>
            <w:t>2019-</w:t>
          </w:r>
          <w:r w:rsidR="00842350">
            <w:rPr>
              <w:rFonts w:asciiTheme="majorEastAsia" w:eastAsiaTheme="majorEastAsia" w:hAnsiTheme="majorEastAsia" w:hint="eastAsia"/>
              <w:b/>
              <w:sz w:val="24"/>
              <w:szCs w:val="24"/>
            </w:rPr>
            <w:t>025</w:t>
          </w:r>
        </w:sdtContent>
      </w:sdt>
    </w:p>
    <w:p w:rsidR="00A94167" w:rsidRDefault="00A94167">
      <w:pPr>
        <w:ind w:right="368"/>
        <w:jc w:val="right"/>
        <w:rPr>
          <w:rFonts w:asciiTheme="majorEastAsia" w:eastAsiaTheme="majorEastAsia" w:hAnsiTheme="majorEastAsia"/>
          <w:b/>
          <w:sz w:val="24"/>
          <w:szCs w:val="24"/>
        </w:rPr>
      </w:pPr>
    </w:p>
    <w:sdt>
      <w:sdtPr>
        <w:alias w:val="选项模块:年度股东大会"/>
        <w:tag w:val="_GBC_288cf30cdc5345d7948eae0db734366e"/>
        <w:id w:val="30002050"/>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p w:rsidR="00A94167" w:rsidRDefault="0052506B">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rPr>
              <w:alias w:val="公司法定中文名称"/>
              <w:tag w:val="_GBC_e549a5f0eb074dc2a099b603e27cf15a"/>
              <w:id w:val="2956687"/>
              <w:lock w:val="sdtLocked"/>
              <w:placeholder>
                <w:docPart w:val="GBC22222222222222222222222222222"/>
              </w:placeholder>
              <w:dataBinding w:prefixMappings="xmlns:clcta-gie='clcta-gie'" w:xpath="/*/clcta-gie:GongSiFaDingZhongWenMingCheng[not(@periodRef)]" w:storeItemID="{688C5A64-A98D-41DA-8685-B71C516D1A56}"/>
              <w:text/>
            </w:sdtPr>
            <w:sdtContent>
              <w:r w:rsidR="00CC2467">
                <w:rPr>
                  <w:rFonts w:asciiTheme="majorEastAsia" w:eastAsiaTheme="majorEastAsia" w:hAnsiTheme="majorEastAsia" w:hint="eastAsia"/>
                  <w:b/>
                  <w:color w:val="FF0000"/>
                  <w:sz w:val="36"/>
                  <w:szCs w:val="36"/>
                </w:rPr>
                <w:t>江西铜业股份有限公司</w:t>
              </w:r>
            </w:sdtContent>
          </w:sdt>
        </w:p>
        <w:p w:rsidR="00A94167" w:rsidRDefault="00CC2467">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shd w:val="solid" w:color="FFFFFF" w:fill="auto"/>
            </w:rPr>
            <w:t>关于召开</w:t>
          </w:r>
          <w:sdt>
            <w:sdtPr>
              <w:rPr>
                <w:rFonts w:asciiTheme="majorEastAsia" w:eastAsiaTheme="majorEastAsia" w:hAnsiTheme="majorEastAsia" w:hint="eastAsia"/>
                <w:b/>
                <w:color w:val="FF0000"/>
                <w:sz w:val="36"/>
                <w:szCs w:val="36"/>
                <w:shd w:val="solid" w:color="FFFFFF" w:fill="auto"/>
              </w:rPr>
              <w:alias w:val="公告标题"/>
              <w:tag w:val="_GBC_d1aff502e86b4fd78b5011ee4b3bb6b7"/>
              <w:id w:val="1145081251"/>
              <w:lock w:val="sdtLocked"/>
              <w:placeholder>
                <w:docPart w:val="GBC22222222222222222222222222222"/>
              </w:placeholder>
            </w:sdtPr>
            <w:sdtContent>
              <w:sdt>
                <w:sdtPr>
                  <w:rPr>
                    <w:rFonts w:asciiTheme="majorEastAsia" w:eastAsiaTheme="majorEastAsia" w:hAnsiTheme="majorEastAsia" w:hint="eastAsia"/>
                    <w:b/>
                    <w:color w:val="FF0000"/>
                    <w:sz w:val="36"/>
                    <w:szCs w:val="36"/>
                    <w:shd w:val="solid" w:color="FFFFFF" w:fill="auto"/>
                  </w:rPr>
                  <w:alias w:val="股东大会召开年度"/>
                  <w:tag w:val="_GBC_6654b9adaf804c7db37fc3d310e28fcb"/>
                  <w:id w:val="587221"/>
                  <w:lock w:val="sdtLocked"/>
                  <w:placeholder>
                    <w:docPart w:val="GBC22222222222222222222222222222"/>
                  </w:placeholder>
                  <w:dataBinding w:prefixMappings="xmlns:clcta-be='clcta-be'" w:xpath="/*/clcta-be:GuDongDaHuiZhaoKaiNianDu[not(@periodRef)]" w:storeItemID="{688C5A64-A98D-41DA-8685-B71C516D1A56}"/>
                  <w:text/>
                </w:sdtPr>
                <w:sdtContent>
                  <w:r w:rsidR="00041873">
                    <w:rPr>
                      <w:rFonts w:asciiTheme="majorEastAsia" w:eastAsiaTheme="majorEastAsia" w:hAnsiTheme="majorEastAsia" w:hint="eastAsia"/>
                      <w:b/>
                      <w:color w:val="FF0000"/>
                      <w:sz w:val="36"/>
                      <w:szCs w:val="36"/>
                      <w:shd w:val="solid" w:color="FFFFFF" w:fill="auto"/>
                    </w:rPr>
                    <w:t>2018</w:t>
                  </w:r>
                </w:sdtContent>
              </w:sdt>
              <w:r>
                <w:rPr>
                  <w:rFonts w:asciiTheme="majorEastAsia" w:eastAsiaTheme="majorEastAsia" w:hAnsiTheme="majorEastAsia" w:hint="eastAsia"/>
                  <w:b/>
                  <w:color w:val="FF0000"/>
                  <w:sz w:val="36"/>
                  <w:szCs w:val="36"/>
                  <w:shd w:val="solid" w:color="FFFFFF" w:fill="auto"/>
                </w:rPr>
                <w:t>年年度股东大会</w:t>
              </w:r>
            </w:sdtContent>
          </w:sdt>
          <w:r w:rsidR="00155476">
            <w:rPr>
              <w:rFonts w:asciiTheme="majorEastAsia" w:eastAsiaTheme="majorEastAsia" w:hAnsiTheme="majorEastAsia" w:hint="eastAsia"/>
              <w:b/>
              <w:color w:val="FF0000"/>
              <w:sz w:val="36"/>
              <w:szCs w:val="36"/>
              <w:shd w:val="solid" w:color="FFFFFF" w:fill="auto"/>
            </w:rPr>
            <w:t>、</w:t>
          </w:r>
          <w:r w:rsidR="008C39F9">
            <w:rPr>
              <w:rFonts w:asciiTheme="majorEastAsia" w:eastAsiaTheme="majorEastAsia" w:hAnsiTheme="majorEastAsia" w:hint="eastAsia"/>
              <w:b/>
              <w:color w:val="FF0000"/>
              <w:sz w:val="36"/>
              <w:szCs w:val="36"/>
              <w:shd w:val="solid" w:color="FFFFFF" w:fill="auto"/>
            </w:rPr>
            <w:t>2019年第一次</w:t>
          </w:r>
          <w:r w:rsidR="00155476">
            <w:rPr>
              <w:rFonts w:ascii="Times New Roman" w:hAnsi="宋体" w:hint="eastAsia"/>
              <w:b/>
              <w:color w:val="FF0000"/>
              <w:sz w:val="36"/>
              <w:szCs w:val="36"/>
              <w:shd w:val="solid" w:color="FFFFFF" w:fill="auto"/>
            </w:rPr>
            <w:t>A</w:t>
          </w:r>
          <w:r w:rsidR="00155476">
            <w:rPr>
              <w:rFonts w:ascii="Times New Roman" w:hAnsi="宋体" w:hint="eastAsia"/>
              <w:b/>
              <w:color w:val="FF0000"/>
              <w:sz w:val="36"/>
              <w:szCs w:val="36"/>
              <w:shd w:val="solid" w:color="FFFFFF" w:fill="auto"/>
            </w:rPr>
            <w:t>股类别股东大会和</w:t>
          </w:r>
          <w:r w:rsidR="008C39F9">
            <w:rPr>
              <w:rFonts w:ascii="Times New Roman" w:hAnsi="宋体" w:hint="eastAsia"/>
              <w:b/>
              <w:color w:val="FF0000"/>
              <w:sz w:val="36"/>
              <w:szCs w:val="36"/>
              <w:shd w:val="solid" w:color="FFFFFF" w:fill="auto"/>
            </w:rPr>
            <w:t>2019</w:t>
          </w:r>
          <w:r w:rsidR="008C39F9">
            <w:rPr>
              <w:rFonts w:ascii="Times New Roman" w:hAnsi="宋体" w:hint="eastAsia"/>
              <w:b/>
              <w:color w:val="FF0000"/>
              <w:sz w:val="36"/>
              <w:szCs w:val="36"/>
              <w:shd w:val="solid" w:color="FFFFFF" w:fill="auto"/>
            </w:rPr>
            <w:t>年第一次</w:t>
          </w:r>
          <w:r w:rsidR="00155476">
            <w:rPr>
              <w:rFonts w:ascii="Times New Roman" w:hAnsi="宋体" w:hint="eastAsia"/>
              <w:b/>
              <w:color w:val="FF0000"/>
              <w:sz w:val="36"/>
              <w:szCs w:val="36"/>
              <w:shd w:val="solid" w:color="FFFFFF" w:fill="auto"/>
            </w:rPr>
            <w:t>H</w:t>
          </w:r>
          <w:r w:rsidR="00155476">
            <w:rPr>
              <w:rFonts w:ascii="Times New Roman" w:hAnsi="宋体" w:hint="eastAsia"/>
              <w:b/>
              <w:color w:val="FF0000"/>
              <w:sz w:val="36"/>
              <w:szCs w:val="36"/>
              <w:shd w:val="solid" w:color="FFFFFF" w:fill="auto"/>
            </w:rPr>
            <w:t>股类别股东大会</w:t>
          </w:r>
          <w:r w:rsidR="00155476" w:rsidRPr="00EC3E2C">
            <w:rPr>
              <w:rFonts w:ascii="Times New Roman" w:hAnsi="宋体"/>
              <w:b/>
              <w:color w:val="FF0000"/>
              <w:sz w:val="36"/>
              <w:szCs w:val="36"/>
              <w:shd w:val="solid" w:color="FFFFFF" w:fill="auto"/>
            </w:rPr>
            <w:t>的通知</w:t>
          </w:r>
        </w:p>
      </w:sdtContent>
    </w:sdt>
    <w:p w:rsidR="00A94167" w:rsidRDefault="00A94167">
      <w:pPr>
        <w:jc w:val="center"/>
        <w:rPr>
          <w:rFonts w:asciiTheme="majorEastAsia" w:eastAsiaTheme="majorEastAsia" w:hAnsiTheme="majorEastAsia"/>
          <w:b/>
          <w:color w:val="FF0000"/>
          <w:sz w:val="36"/>
          <w:szCs w:val="36"/>
        </w:rPr>
      </w:pPr>
    </w:p>
    <w:tbl>
      <w:tblPr>
        <w:tblStyle w:val="a6"/>
        <w:tblW w:w="0" w:type="auto"/>
        <w:tblLook w:val="04A0"/>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32038753"/>
          <w:lock w:val="sdtLocked"/>
          <w:placeholder>
            <w:docPart w:val="GBC11111111111111111111111111111"/>
          </w:placeholder>
        </w:sdtPr>
        <w:sdtContent>
          <w:tr w:rsidR="00A94167" w:rsidTr="00343874">
            <w:tc>
              <w:tcPr>
                <w:tcW w:w="8522" w:type="dxa"/>
              </w:tcPr>
              <w:p w:rsidR="00A94167" w:rsidRDefault="00CC2467">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本公司董事会及全体董事保证本公告内容不存在任何虚假记载、误导性陈述或者重大遗漏，并对其内容的真实性、准确性和完整性承担个别及连带责任。</w:t>
                </w:r>
              </w:p>
            </w:tc>
          </w:tr>
        </w:sdtContent>
      </w:sdt>
    </w:tbl>
    <w:p w:rsidR="00A94167" w:rsidRDefault="00CC2467">
      <w:pPr>
        <w:pStyle w:val="1"/>
        <w:keepNext w:val="0"/>
        <w:keepLines w:val="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rsidR="00A94167" w:rsidRDefault="00CC2467">
      <w:pPr>
        <w:pStyle w:val="a5"/>
        <w:numPr>
          <w:ilvl w:val="0"/>
          <w:numId w:val="1"/>
        </w:numPr>
        <w:autoSpaceDE w:val="0"/>
        <w:autoSpaceDN w:val="0"/>
        <w:adjustRightInd w:val="0"/>
        <w:snapToGrid w:val="0"/>
        <w:spacing w:line="360" w:lineRule="auto"/>
        <w:ind w:firstLineChars="0"/>
        <w:rPr>
          <w:rFonts w:ascii="仿宋_GB2312" w:eastAsia="仿宋_GB2312" w:hAnsi="宋体"/>
          <w:sz w:val="24"/>
        </w:rPr>
      </w:pPr>
      <w:r>
        <w:rPr>
          <w:rFonts w:ascii="宋体" w:eastAsia="宋体" w:hAnsi="宋体" w:cs="宋体"/>
          <w:color w:val="000000"/>
          <w:kern w:val="0"/>
          <w:sz w:val="24"/>
        </w:rPr>
        <w:t>股东大会召开日期</w:t>
      </w:r>
      <w:r>
        <w:rPr>
          <w:rFonts w:ascii="宋体" w:eastAsia="宋体" w:hAnsi="宋体" w:cs="宋体" w:hint="eastAsia"/>
          <w:color w:val="000000"/>
          <w:kern w:val="0"/>
          <w:sz w:val="24"/>
        </w:rPr>
        <w:t>：</w:t>
      </w:r>
      <w:sdt>
        <w:sdtPr>
          <w:rPr>
            <w:rFonts w:ascii="宋体" w:hAnsi="宋体" w:cs="宋体" w:hint="eastAsia"/>
            <w:kern w:val="0"/>
            <w:sz w:val="24"/>
          </w:rPr>
          <w:alias w:val="股东大会召开时间"/>
          <w:tag w:val="_GBC_93886c7b0bc945109c5d8c7f7bfe058a"/>
          <w:id w:val="19560736"/>
          <w:lock w:val="sdtLocked"/>
          <w:placeholder>
            <w:docPart w:val="GBC22222222222222222222222222222"/>
          </w:placeholder>
          <w:dataBinding w:prefixMappings="xmlns:clcta-be='clcta-be'" w:xpath="/*/clcta-be:GuDongDaHuiZhaoKaiShiJian" w:storeItemID="{688C5A64-A98D-41DA-8685-B71C516D1A56}"/>
          <w:date w:fullDate="2019-06-25T00:00:00Z">
            <w:dateFormat w:val="yyyy'年'M'月'd'日'"/>
            <w:lid w:val="zh-CN"/>
            <w:storeMappedDataAs w:val="dateTime"/>
            <w:calendar w:val="gregorian"/>
          </w:date>
        </w:sdtPr>
        <w:sdtContent>
          <w:r w:rsidR="00041873">
            <w:rPr>
              <w:rFonts w:ascii="宋体" w:hAnsi="宋体" w:cs="宋体" w:hint="eastAsia"/>
              <w:kern w:val="0"/>
              <w:sz w:val="24"/>
            </w:rPr>
            <w:t>2019年6月25日</w:t>
          </w:r>
        </w:sdtContent>
      </w:sdt>
    </w:p>
    <w:sdt>
      <w:sdtPr>
        <w:rPr>
          <w:rFonts w:ascii="宋体" w:eastAsia="宋体" w:hAnsi="宋体" w:cs="宋体" w:hint="eastAsia"/>
          <w:color w:val="000000"/>
          <w:kern w:val="0"/>
          <w:sz w:val="24"/>
        </w:rPr>
        <w:alias w:val="选项模块:本次股东大会采用的网络投票系统：上海证券交易所上市公司股东大..."/>
        <w:tag w:val="_GBC_8cb8edc4279b41328f36a93cac034473"/>
        <w:id w:val="2863434"/>
        <w:lock w:val="sdtLocked"/>
        <w:placeholder>
          <w:docPart w:val="GBC22222222222222222222222222222"/>
        </w:placeholder>
      </w:sdtPr>
      <w:sdtContent>
        <w:p w:rsidR="00A94167" w:rsidRDefault="00CC2467">
          <w:pPr>
            <w:numPr>
              <w:ilvl w:val="0"/>
              <w:numId w:val="1"/>
            </w:numPr>
            <w:autoSpaceDE w:val="0"/>
            <w:autoSpaceDN w:val="0"/>
            <w:adjustRightInd w:val="0"/>
            <w:snapToGrid w:val="0"/>
            <w:spacing w:line="360" w:lineRule="auto"/>
            <w:ind w:rightChars="40" w:right="84"/>
            <w:rPr>
              <w:rFonts w:ascii="宋体" w:eastAsia="宋体" w:hAnsi="宋体" w:cs="宋体"/>
              <w:color w:val="000000"/>
              <w:kern w:val="0"/>
              <w:sz w:val="24"/>
            </w:rPr>
          </w:pPr>
          <w:r>
            <w:rPr>
              <w:rFonts w:ascii="宋体" w:eastAsia="宋体" w:hAnsi="宋体" w:cs="宋体" w:hint="eastAsia"/>
              <w:color w:val="000000"/>
              <w:kern w:val="0"/>
              <w:sz w:val="24"/>
            </w:rPr>
            <w:t>本次股东大会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大会采用网络投票系统"/>
              <w:tag w:val="_GBC_1bda819e85f8491e8bbc629d3ea315f7"/>
              <w:id w:val="2863401"/>
              <w:lock w:val="sdtLocked"/>
              <w:placeholder>
                <w:docPart w:val="GBC22222222222222222222222222222"/>
              </w:placeholder>
            </w:sdtPr>
            <w:sdtContent>
              <w:r>
                <w:rPr>
                  <w:rFonts w:ascii="宋体" w:eastAsia="宋体" w:hAnsi="宋体" w:cs="宋体" w:hint="eastAsia"/>
                  <w:color w:val="000000"/>
                  <w:kern w:val="0"/>
                  <w:sz w:val="24"/>
                </w:rPr>
                <w:t>上海证券交易所股东大会网络投票系统</w:t>
              </w:r>
            </w:sdtContent>
          </w:sdt>
        </w:p>
      </w:sdtContent>
    </w:sdt>
    <w:p w:rsidR="00A94167" w:rsidRDefault="00CC2467">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rsidR="00A94167" w:rsidRDefault="00CC2467">
      <w:pPr>
        <w:pStyle w:val="2"/>
        <w:keepNext w:val="0"/>
        <w:keepLines w:val="0"/>
        <w:numPr>
          <w:ilvl w:val="0"/>
          <w:numId w:val="12"/>
        </w:numPr>
        <w:spacing w:line="415" w:lineRule="auto"/>
        <w:rPr>
          <w:b w:val="0"/>
          <w:kern w:val="0"/>
          <w:sz w:val="24"/>
          <w:szCs w:val="24"/>
        </w:rPr>
      </w:pPr>
      <w:r>
        <w:rPr>
          <w:rFonts w:hint="eastAsia"/>
          <w:b w:val="0"/>
          <w:kern w:val="0"/>
          <w:sz w:val="24"/>
          <w:szCs w:val="24"/>
        </w:rPr>
        <w:t>股东大会类型和届次</w:t>
      </w:r>
    </w:p>
    <w:sdt>
      <w:sdtPr>
        <w:rPr>
          <w:rFonts w:hint="eastAsia"/>
          <w:sz w:val="24"/>
          <w:szCs w:val="24"/>
        </w:rPr>
        <w:alias w:val="选项模块:年度股东大会"/>
        <w:tag w:val="_GBC_1745f1c648e94dc0902ca1b5ce41e211"/>
        <w:id w:val="30914188"/>
        <w:lock w:val="sdtLocked"/>
        <w:placeholder>
          <w:docPart w:val="GBC22222222222222222222222222222"/>
        </w:placeholder>
      </w:sdtPr>
      <w:sdtContent>
        <w:p w:rsidR="00A94167" w:rsidRDefault="0052506B">
          <w:pPr>
            <w:rPr>
              <w:sz w:val="24"/>
              <w:szCs w:val="24"/>
            </w:rPr>
          </w:pPr>
          <w:sdt>
            <w:sdtPr>
              <w:rPr>
                <w:rFonts w:hint="eastAsia"/>
                <w:sz w:val="24"/>
                <w:szCs w:val="24"/>
              </w:rPr>
              <w:alias w:val="股东大会召开年度"/>
              <w:tag w:val="_GBC_77c88e6e97744c68af49f86b68123f68"/>
              <w:id w:val="24110128"/>
              <w:lock w:val="sdtLocked"/>
              <w:placeholder>
                <w:docPart w:val="GBC22222222222222222222222222222"/>
              </w:placeholder>
              <w:dataBinding w:prefixMappings="xmlns:clcta-be='clcta-be'" w:xpath="/*/clcta-be:GuDongDaHuiZhaoKaiNianDu[not(@periodRef)]" w:storeItemID="{688C5A64-A98D-41DA-8685-B71C516D1A56}"/>
              <w:text/>
            </w:sdtPr>
            <w:sdtContent>
              <w:r w:rsidR="00041873">
                <w:rPr>
                  <w:rFonts w:hint="eastAsia"/>
                  <w:sz w:val="24"/>
                  <w:szCs w:val="24"/>
                </w:rPr>
                <w:t>2018</w:t>
              </w:r>
            </w:sdtContent>
          </w:sdt>
          <w:r w:rsidR="00CC2467">
            <w:rPr>
              <w:rFonts w:hint="eastAsia"/>
              <w:sz w:val="24"/>
              <w:szCs w:val="24"/>
            </w:rPr>
            <w:t>年年度股东大会</w:t>
          </w:r>
          <w:r w:rsidR="00D10700">
            <w:rPr>
              <w:rFonts w:hint="eastAsia"/>
              <w:sz w:val="24"/>
              <w:szCs w:val="24"/>
            </w:rPr>
            <w:t>、</w:t>
          </w:r>
          <w:r w:rsidR="00D10700">
            <w:rPr>
              <w:rFonts w:hint="eastAsia"/>
              <w:sz w:val="24"/>
              <w:szCs w:val="24"/>
            </w:rPr>
            <w:t>2019</w:t>
          </w:r>
          <w:r w:rsidR="00D10700">
            <w:rPr>
              <w:rFonts w:hint="eastAsia"/>
              <w:sz w:val="24"/>
              <w:szCs w:val="24"/>
            </w:rPr>
            <w:t>年第一次</w:t>
          </w:r>
          <w:r w:rsidR="00D10700">
            <w:rPr>
              <w:rFonts w:hint="eastAsia"/>
              <w:sz w:val="24"/>
              <w:szCs w:val="24"/>
            </w:rPr>
            <w:t>A</w:t>
          </w:r>
          <w:r w:rsidR="00D10700">
            <w:rPr>
              <w:rFonts w:hint="eastAsia"/>
              <w:sz w:val="24"/>
              <w:szCs w:val="24"/>
            </w:rPr>
            <w:t>股类别股东大会、</w:t>
          </w:r>
          <w:r w:rsidR="00D10700">
            <w:rPr>
              <w:rFonts w:hint="eastAsia"/>
              <w:sz w:val="24"/>
              <w:szCs w:val="24"/>
            </w:rPr>
            <w:t>2019</w:t>
          </w:r>
          <w:r w:rsidR="00D10700">
            <w:rPr>
              <w:rFonts w:hint="eastAsia"/>
              <w:sz w:val="24"/>
              <w:szCs w:val="24"/>
            </w:rPr>
            <w:t>年第一次</w:t>
          </w:r>
          <w:r w:rsidR="00D10700">
            <w:rPr>
              <w:rFonts w:hint="eastAsia"/>
              <w:sz w:val="24"/>
              <w:szCs w:val="24"/>
            </w:rPr>
            <w:t>H</w:t>
          </w:r>
          <w:r w:rsidR="00D10700">
            <w:rPr>
              <w:rFonts w:hint="eastAsia"/>
              <w:sz w:val="24"/>
              <w:szCs w:val="24"/>
            </w:rPr>
            <w:t>股类别股东大会</w:t>
          </w:r>
        </w:p>
      </w:sdtContent>
    </w:sdt>
    <w:p w:rsidR="00A94167" w:rsidRDefault="00CC2467">
      <w:pPr>
        <w:pStyle w:val="2"/>
        <w:keepNext w:val="0"/>
        <w:keepLines w:val="0"/>
        <w:numPr>
          <w:ilvl w:val="0"/>
          <w:numId w:val="12"/>
        </w:numPr>
        <w:spacing w:line="415" w:lineRule="auto"/>
        <w:rPr>
          <w:b w:val="0"/>
          <w:kern w:val="0"/>
          <w:sz w:val="24"/>
          <w:szCs w:val="24"/>
        </w:rPr>
      </w:pPr>
      <w:r>
        <w:rPr>
          <w:rFonts w:hint="eastAsia"/>
          <w:b w:val="0"/>
          <w:kern w:val="0"/>
          <w:sz w:val="24"/>
          <w:szCs w:val="24"/>
        </w:rPr>
        <w:t>股东大会召集人：</w:t>
      </w:r>
      <w:r>
        <w:rPr>
          <w:rFonts w:hint="eastAsia"/>
          <w:b w:val="0"/>
          <w:sz w:val="24"/>
          <w:szCs w:val="24"/>
        </w:rPr>
        <w:t>董事会</w:t>
      </w:r>
    </w:p>
    <w:p w:rsidR="00A94167" w:rsidRDefault="00CC2467">
      <w:pPr>
        <w:pStyle w:val="2"/>
        <w:keepNext w:val="0"/>
        <w:keepLines w:val="0"/>
        <w:numPr>
          <w:ilvl w:val="0"/>
          <w:numId w:val="12"/>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本次股东大会所采用的表决方式是现场投票和网络投票相结合的方式</w:t>
      </w:r>
    </w:p>
    <w:p w:rsidR="00A94167" w:rsidRDefault="00CC2467">
      <w:pPr>
        <w:pStyle w:val="2"/>
        <w:keepNext w:val="0"/>
        <w:keepLines w:val="0"/>
        <w:numPr>
          <w:ilvl w:val="0"/>
          <w:numId w:val="12"/>
        </w:numPr>
        <w:spacing w:line="415" w:lineRule="auto"/>
        <w:rPr>
          <w:b w:val="0"/>
          <w:kern w:val="0"/>
          <w:sz w:val="24"/>
          <w:szCs w:val="24"/>
        </w:rPr>
      </w:pPr>
      <w:r>
        <w:rPr>
          <w:rFonts w:hint="eastAsia"/>
          <w:b w:val="0"/>
          <w:kern w:val="0"/>
          <w:sz w:val="24"/>
          <w:szCs w:val="24"/>
        </w:rPr>
        <w:t>现场会议召开的日期、时间和地点</w:t>
      </w:r>
    </w:p>
    <w:p w:rsidR="00A94167" w:rsidRDefault="00CC2467">
      <w:pPr>
        <w:pStyle w:val="a5"/>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大会召开时间"/>
          <w:tag w:val="_GBC_f9def81ac8ac405d8913a6b668c56c70"/>
          <w:id w:val="2344315"/>
          <w:lock w:val="sdtLocked"/>
          <w:placeholder>
            <w:docPart w:val="GBC22222222222222222222222222222"/>
          </w:placeholder>
          <w:dataBinding w:prefixMappings="xmlns:clcta-be='clcta-be'" w:xpath="/*/clcta-be:GuDongDaHuiZhaoKaiShiJian" w:storeItemID="{688C5A64-A98D-41DA-8685-B71C516D1A56}"/>
          <w:date w:fullDate="2019-06-25T00:00:00Z">
            <w:dateFormat w:val="yyyy'年'M'月'd'日'"/>
            <w:lid w:val="zh-CN"/>
            <w:storeMappedDataAs w:val="dateTime"/>
            <w:calendar w:val="gregorian"/>
          </w:date>
        </w:sdtPr>
        <w:sdtContent>
          <w:r w:rsidR="00041873">
            <w:rPr>
              <w:rFonts w:asciiTheme="minorEastAsia" w:hAnsiTheme="minorEastAsia" w:hint="eastAsia"/>
              <w:sz w:val="24"/>
              <w:szCs w:val="24"/>
            </w:rPr>
            <w:t>2019年6月25日</w:t>
          </w:r>
        </w:sdtContent>
      </w:sdt>
      <w:sdt>
        <w:sdtPr>
          <w:rPr>
            <w:rFonts w:asciiTheme="minorEastAsia" w:hAnsiTheme="minorEastAsia" w:hint="eastAsia"/>
            <w:sz w:val="24"/>
            <w:szCs w:val="24"/>
          </w:rPr>
          <w:alias w:val="股东大会现场会议召开时间"/>
          <w:tag w:val="_GBC_3e6767cf02d74bf08c2f2f8d0c80be7f"/>
          <w:id w:val="5103651"/>
          <w:lock w:val="sdtLocked"/>
          <w:placeholder>
            <w:docPart w:val="GBC22222222222222222222222222222"/>
          </w:placeholder>
        </w:sdtPr>
        <w:sdtEndPr>
          <w:rPr>
            <w:rFonts w:asciiTheme="minorHAnsi" w:hAnsiTheme="minorHAnsi"/>
          </w:rPr>
        </w:sdtEndPr>
        <w:sdtContent>
          <w:r>
            <w:rPr>
              <w:rFonts w:asciiTheme="minorEastAsia" w:hAnsiTheme="minorEastAsia" w:hint="eastAsia"/>
              <w:sz w:val="24"/>
              <w:szCs w:val="24"/>
            </w:rPr>
            <w:t xml:space="preserve"> </w:t>
          </w:r>
          <w:r w:rsidR="001C03BB">
            <w:rPr>
              <w:rFonts w:asciiTheme="minorEastAsia" w:hAnsiTheme="minorEastAsia" w:hint="eastAsia"/>
              <w:sz w:val="24"/>
              <w:szCs w:val="24"/>
            </w:rPr>
            <w:t>14</w:t>
          </w:r>
          <w:r>
            <w:rPr>
              <w:rFonts w:asciiTheme="minorEastAsia" w:hAnsiTheme="minorEastAsia" w:hint="eastAsia"/>
              <w:sz w:val="24"/>
              <w:szCs w:val="24"/>
            </w:rPr>
            <w:t>点</w:t>
          </w:r>
          <w:r w:rsidR="001C03BB">
            <w:rPr>
              <w:rFonts w:asciiTheme="minorEastAsia" w:hAnsiTheme="minorEastAsia" w:hint="eastAsia"/>
              <w:sz w:val="24"/>
              <w:szCs w:val="24"/>
            </w:rPr>
            <w:t>30</w:t>
          </w:r>
          <w:r>
            <w:rPr>
              <w:rFonts w:asciiTheme="minorEastAsia" w:hAnsiTheme="minorEastAsia" w:hint="eastAsia"/>
              <w:sz w:val="24"/>
              <w:szCs w:val="24"/>
            </w:rPr>
            <w:t xml:space="preserve"> 分</w:t>
          </w:r>
        </w:sdtContent>
      </w:sdt>
    </w:p>
    <w:p w:rsidR="00A94167" w:rsidRDefault="00CC2467">
      <w:pPr>
        <w:pStyle w:val="a5"/>
        <w:ind w:left="420" w:firstLineChars="0" w:firstLine="0"/>
        <w:rPr>
          <w:sz w:val="24"/>
          <w:szCs w:val="24"/>
        </w:rPr>
      </w:pPr>
      <w:r>
        <w:rPr>
          <w:rFonts w:hint="eastAsia"/>
          <w:sz w:val="24"/>
          <w:szCs w:val="24"/>
        </w:rPr>
        <w:lastRenderedPageBreak/>
        <w:t>召开地点：</w:t>
      </w:r>
      <w:sdt>
        <w:sdtPr>
          <w:rPr>
            <w:rFonts w:hint="eastAsia"/>
            <w:sz w:val="24"/>
            <w:szCs w:val="24"/>
          </w:rPr>
          <w:alias w:val="股东大会现场会议召开地点"/>
          <w:tag w:val="_GBC_08e4769543c64e3fa8c7571d4326782a"/>
          <w:id w:val="24110166"/>
          <w:lock w:val="sdtLocked"/>
          <w:placeholder>
            <w:docPart w:val="GBC22222222222222222222222222222"/>
          </w:placeholder>
        </w:sdtPr>
        <w:sdtContent>
          <w:r w:rsidR="001C03BB" w:rsidRPr="00C579D9">
            <w:rPr>
              <w:rStyle w:val="a3"/>
              <w:rFonts w:ascii="Times New Roman" w:hint="eastAsia"/>
              <w:sz w:val="24"/>
              <w:szCs w:val="24"/>
            </w:rPr>
            <w:t>江西省南昌市高新区昌东大道</w:t>
          </w:r>
          <w:r w:rsidR="001C03BB" w:rsidRPr="00C579D9">
            <w:rPr>
              <w:rStyle w:val="a3"/>
              <w:rFonts w:ascii="Times New Roman" w:hint="eastAsia"/>
              <w:sz w:val="24"/>
              <w:szCs w:val="24"/>
            </w:rPr>
            <w:t>7666</w:t>
          </w:r>
          <w:r w:rsidR="001C03BB" w:rsidRPr="00C579D9">
            <w:rPr>
              <w:rStyle w:val="a3"/>
              <w:rFonts w:ascii="Times New Roman" w:hint="eastAsia"/>
              <w:sz w:val="24"/>
              <w:szCs w:val="24"/>
            </w:rPr>
            <w:t>号江铜国际广场公司会议室</w:t>
          </w:r>
        </w:sdtContent>
      </w:sdt>
    </w:p>
    <w:p w:rsidR="00A94167" w:rsidRDefault="00CC2467">
      <w:pPr>
        <w:pStyle w:val="2"/>
        <w:keepNext w:val="0"/>
        <w:keepLines w:val="0"/>
        <w:numPr>
          <w:ilvl w:val="0"/>
          <w:numId w:val="12"/>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大会网络投票系统网..."/>
        <w:tag w:val="_GBC_8b8cd4e58c3244b99c8db7fa743da007"/>
        <w:id w:val="2863484"/>
        <w:lock w:val="sdtLocked"/>
        <w:placeholder>
          <w:docPart w:val="GBC22222222222222222222222222222"/>
        </w:placeholder>
      </w:sdtPr>
      <w:sdtEndPr>
        <w:rPr>
          <w:rFonts w:asciiTheme="minorEastAsia" w:hAnsiTheme="minorEastAsia"/>
        </w:rPr>
      </w:sdtEndPr>
      <w:sdtContent>
        <w:p w:rsidR="00A94167" w:rsidRDefault="00CC2467">
          <w:pPr>
            <w:rPr>
              <w:sz w:val="24"/>
              <w:szCs w:val="24"/>
            </w:rPr>
          </w:pPr>
          <w:r>
            <w:rPr>
              <w:rFonts w:hint="eastAsia"/>
              <w:sz w:val="24"/>
              <w:szCs w:val="24"/>
            </w:rPr>
            <w:tab/>
          </w:r>
          <w:r>
            <w:rPr>
              <w:rFonts w:hint="eastAsia"/>
              <w:sz w:val="24"/>
              <w:szCs w:val="24"/>
            </w:rPr>
            <w:t>网络投票系统：</w:t>
          </w:r>
          <w:sdt>
            <w:sdtPr>
              <w:rPr>
                <w:rFonts w:hint="eastAsia"/>
                <w:sz w:val="24"/>
                <w:szCs w:val="24"/>
              </w:rPr>
              <w:alias w:val="股东大会采用网络投票系统"/>
              <w:tag w:val="_GBC_37af49947157486e9eb69f6f271e3805"/>
              <w:id w:val="22304867"/>
              <w:lock w:val="sdtLocked"/>
              <w:placeholder>
                <w:docPart w:val="GBC22222222222222222222222222222"/>
              </w:placeholder>
            </w:sdtPr>
            <w:sdtContent>
              <w:r>
                <w:rPr>
                  <w:rFonts w:hint="eastAsia"/>
                  <w:sz w:val="24"/>
                  <w:szCs w:val="24"/>
                </w:rPr>
                <w:t>上海证券交易所股东大会网络投票系统</w:t>
              </w:r>
            </w:sdtContent>
          </w:sdt>
        </w:p>
        <w:p w:rsidR="00A94167" w:rsidRDefault="00CC2467">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大会投票日期"/>
              <w:tag w:val="_GBC_4e8762e6c8244fd3a39a5ee8a8010fd4"/>
              <w:id w:val="2344293"/>
              <w:lock w:val="sdtLocked"/>
              <w:placeholder>
                <w:docPart w:val="GBC22222222222222222222222222222"/>
              </w:placeholder>
              <w:date w:fullDate="2019-06-25T00:00:00Z">
                <w:dateFormat w:val="yyyy'年'M'月'd'日'"/>
                <w:lid w:val="zh-CN"/>
                <w:storeMappedDataAs w:val="dateTime"/>
                <w:calendar w:val="gregorian"/>
              </w:date>
            </w:sdtPr>
            <w:sdtContent>
              <w:r w:rsidR="001C03BB">
                <w:rPr>
                  <w:rFonts w:ascii="宋体" w:hAnsi="宋体" w:cs="宋体" w:hint="eastAsia"/>
                  <w:kern w:val="0"/>
                  <w:sz w:val="24"/>
                  <w:szCs w:val="24"/>
                </w:rPr>
                <w:t>2019年6月25日</w:t>
              </w:r>
            </w:sdtContent>
          </w:sdt>
        </w:p>
        <w:p w:rsidR="00A94167" w:rsidRDefault="00CC2467">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 xml:space="preserve">                  至</w:t>
          </w:r>
          <w:sdt>
            <w:sdtPr>
              <w:rPr>
                <w:rFonts w:ascii="宋体" w:hAnsi="宋体" w:cs="宋体" w:hint="eastAsia"/>
                <w:kern w:val="0"/>
                <w:sz w:val="24"/>
                <w:szCs w:val="24"/>
              </w:rPr>
              <w:alias w:val="网络投票截止日期"/>
              <w:tag w:val="_GBC_c369d508c3b949c8aab96c4cd72d9dcb"/>
              <w:id w:val="2344297"/>
              <w:lock w:val="sdtLocked"/>
              <w:placeholder>
                <w:docPart w:val="GBC22222222222222222222222222222"/>
              </w:placeholder>
              <w:date w:fullDate="2019-06-25T00:00:00Z">
                <w:dateFormat w:val="yyyy'年'M'月'd'日'"/>
                <w:lid w:val="zh-CN"/>
                <w:storeMappedDataAs w:val="dateTime"/>
                <w:calendar w:val="gregorian"/>
              </w:date>
            </w:sdtPr>
            <w:sdtContent>
              <w:r w:rsidR="001C03BB">
                <w:rPr>
                  <w:rFonts w:ascii="宋体" w:hAnsi="宋体" w:cs="宋体" w:hint="eastAsia"/>
                  <w:kern w:val="0"/>
                  <w:sz w:val="24"/>
                  <w:szCs w:val="24"/>
                </w:rPr>
                <w:t>2019年6月25日</w:t>
              </w:r>
            </w:sdtContent>
          </w:sdt>
        </w:p>
        <w:p w:rsidR="00A94167" w:rsidRDefault="00CC2467">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t>采用上海证券交易所网络投票系统，通过交易系统投票平台的投票时间为股东大会召开当日的交易时间段，即</w:t>
          </w:r>
          <w:r>
            <w:rPr>
              <w:rFonts w:asciiTheme="minorEastAsia" w:hAnsiTheme="minorEastAsia" w:hint="eastAsia"/>
              <w:sz w:val="24"/>
              <w:szCs w:val="24"/>
            </w:rPr>
            <w:t>9:15-9:25,9:30-11:30，13:00-15:00；通过互联网投票平台的投票时间为股东大会召开当日的9:15-15:00。</w:t>
          </w:r>
        </w:p>
      </w:sdtContent>
    </w:sdt>
    <w:p w:rsidR="00A94167" w:rsidRDefault="00CC2467">
      <w:pPr>
        <w:pStyle w:val="2"/>
        <w:keepNext w:val="0"/>
        <w:keepLines w:val="0"/>
        <w:numPr>
          <w:ilvl w:val="0"/>
          <w:numId w:val="12"/>
        </w:numPr>
        <w:spacing w:line="415" w:lineRule="auto"/>
        <w:rPr>
          <w:b w:val="0"/>
          <w:kern w:val="0"/>
          <w:sz w:val="24"/>
          <w:szCs w:val="24"/>
        </w:rPr>
      </w:pPr>
      <w:r>
        <w:rPr>
          <w:rFonts w:hint="eastAsia"/>
          <w:b w:val="0"/>
          <w:kern w:val="0"/>
          <w:sz w:val="24"/>
          <w:szCs w:val="24"/>
        </w:rPr>
        <w:t>融资融券、转融通、约定购回业务账户和沪股通投资者的投票程序</w:t>
      </w:r>
    </w:p>
    <w:p w:rsidR="00A94167" w:rsidRDefault="00CC2467" w:rsidP="009142D1">
      <w:pPr>
        <w:pStyle w:val="a5"/>
        <w:widowControl/>
        <w:spacing w:beforeLines="50" w:line="360" w:lineRule="auto"/>
        <w:ind w:leftChars="200" w:left="420"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涉及融资融券、转融通业务、约定购回业务相关账户以及沪股通投资者的投票，应按照《上海证券交易所上市公司股东大会网络投票实施细则》等有关规定执行。</w:t>
      </w:r>
    </w:p>
    <w:sdt>
      <w:sdtPr>
        <w:rPr>
          <w:rFonts w:asciiTheme="minorHAnsi" w:eastAsiaTheme="minorEastAsia" w:hAnsiTheme="minorHAnsi" w:cstheme="minorBidi" w:hint="eastAsia"/>
          <w:b w:val="0"/>
          <w:bCs w:val="0"/>
          <w:kern w:val="0"/>
          <w:sz w:val="24"/>
          <w:szCs w:val="24"/>
        </w:rPr>
        <w:alias w:val="模块:投票方式涉及征集投票权（如适用）"/>
        <w:tag w:val="_GBC_da7605f4a3d74e33805b40c1b109f81b"/>
        <w:id w:val="28406945"/>
        <w:lock w:val="sdtLocked"/>
        <w:placeholder>
          <w:docPart w:val="GBC22222222222222222222222222222"/>
        </w:placeholder>
      </w:sdtPr>
      <w:sdtEndPr>
        <w:rPr>
          <w:rFonts w:hint="default"/>
          <w:kern w:val="2"/>
          <w:sz w:val="21"/>
          <w:szCs w:val="22"/>
        </w:rPr>
      </w:sdtEndPr>
      <w:sdtContent>
        <w:p w:rsidR="00A94167" w:rsidRDefault="00CC2467">
          <w:pPr>
            <w:pStyle w:val="2"/>
            <w:keepNext w:val="0"/>
            <w:keepLines w:val="0"/>
            <w:numPr>
              <w:ilvl w:val="0"/>
              <w:numId w:val="12"/>
            </w:numPr>
            <w:spacing w:line="415" w:lineRule="auto"/>
            <w:rPr>
              <w:b w:val="0"/>
              <w:kern w:val="0"/>
              <w:sz w:val="24"/>
              <w:szCs w:val="24"/>
            </w:rPr>
          </w:pPr>
          <w:r>
            <w:rPr>
              <w:rFonts w:hint="eastAsia"/>
              <w:b w:val="0"/>
              <w:kern w:val="0"/>
              <w:sz w:val="24"/>
              <w:szCs w:val="24"/>
            </w:rPr>
            <w:t>涉及公开征集股东投票权</w:t>
          </w:r>
        </w:p>
        <w:p w:rsidR="00A94167" w:rsidRDefault="0052506B">
          <w:sdt>
            <w:sdtPr>
              <w:rPr>
                <w:rFonts w:asciiTheme="minorEastAsia" w:hAnsiTheme="minorEastAsia"/>
                <w:sz w:val="24"/>
                <w:szCs w:val="24"/>
              </w:rPr>
              <w:alias w:val="投票方式涉及征集投票权情况"/>
              <w:tag w:val="_GBC_933b968be7fb443e9034a38ab8d7b422"/>
              <w:id w:val="7111290"/>
              <w:lock w:val="sdtLocked"/>
              <w:placeholder>
                <w:docPart w:val="GBC22222222222222222222222222222"/>
              </w:placeholder>
            </w:sdtPr>
            <w:sdtContent>
              <w:r w:rsidR="001C03BB">
                <w:rPr>
                  <w:rFonts w:asciiTheme="minorEastAsia" w:hAnsiTheme="minorEastAsia" w:hint="eastAsia"/>
                  <w:sz w:val="24"/>
                  <w:szCs w:val="24"/>
                </w:rPr>
                <w:t>无</w:t>
              </w:r>
            </w:sdtContent>
          </w:sdt>
        </w:p>
      </w:sdtContent>
    </w:sdt>
    <w:p w:rsidR="00A94167" w:rsidRDefault="00CC2467">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会议审议事项</w:t>
      </w:r>
    </w:p>
    <w:p w:rsidR="00A94167" w:rsidRDefault="00F53487">
      <w:pPr>
        <w:pStyle w:val="a5"/>
        <w:ind w:left="420" w:firstLineChars="0" w:firstLine="0"/>
        <w:rPr>
          <w:sz w:val="24"/>
          <w:szCs w:val="24"/>
        </w:rPr>
      </w:pPr>
      <w:r>
        <w:rPr>
          <w:rFonts w:hint="eastAsia"/>
          <w:sz w:val="24"/>
          <w:szCs w:val="24"/>
        </w:rPr>
        <w:t>（一）</w:t>
      </w:r>
      <w:r w:rsidR="00CC2467">
        <w:rPr>
          <w:rFonts w:hint="eastAsia"/>
          <w:sz w:val="24"/>
          <w:szCs w:val="24"/>
        </w:rPr>
        <w:t>本次</w:t>
      </w:r>
      <w:r>
        <w:rPr>
          <w:rFonts w:hint="eastAsia"/>
          <w:sz w:val="24"/>
          <w:szCs w:val="24"/>
        </w:rPr>
        <w:t>2018</w:t>
      </w:r>
      <w:r>
        <w:rPr>
          <w:rFonts w:hint="eastAsia"/>
          <w:sz w:val="24"/>
          <w:szCs w:val="24"/>
        </w:rPr>
        <w:t>年年度股东</w:t>
      </w:r>
      <w:r w:rsidR="00CC2467">
        <w:rPr>
          <w:rFonts w:hint="eastAsia"/>
          <w:sz w:val="24"/>
          <w:szCs w:val="24"/>
        </w:rPr>
        <w:t>大会审议议案及投票股东类型</w:t>
      </w:r>
      <w:r>
        <w:rPr>
          <w:rFonts w:hint="eastAsia"/>
          <w:sz w:val="24"/>
          <w:szCs w:val="24"/>
        </w:rPr>
        <w:t>：</w:t>
      </w:r>
    </w:p>
    <w:sdt>
      <w:sdtPr>
        <w:alias w:val="模块:序号议案名称投票对象   A股股股东B股股东优先股股东..."/>
        <w:tag w:val="_GBC_6cf3d47a280c46a8a6a3d32688139c81"/>
        <w:id w:val="1191302"/>
        <w:lock w:val="sdtLocked"/>
        <w:placeholder>
          <w:docPart w:val="GBC22222222222222222222222222222"/>
        </w:placeholder>
      </w:sdtPr>
      <w:sdtEndPr>
        <w:rPr>
          <w:rFonts w:hint="eastAsia"/>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0"/>
            <w:gridCol w:w="4911"/>
            <w:gridCol w:w="2661"/>
          </w:tblGrid>
          <w:tr w:rsidR="004E5254" w:rsidRPr="00F53487" w:rsidTr="00054A1E">
            <w:trPr>
              <w:trHeight w:val="445"/>
            </w:trPr>
            <w:sdt>
              <w:sdtPr>
                <w:tag w:val="_PLD_d56e99b5af5e448aa35f6d7511a1c684"/>
                <w:id w:val="8197146"/>
                <w:lock w:val="sdtLocked"/>
              </w:sdtPr>
              <w:sdtEndPr>
                <w:rPr>
                  <w:rFonts w:asciiTheme="minorEastAsia" w:hAnsiTheme="minorEastAsia" w:hint="eastAsia"/>
                  <w:sz w:val="24"/>
                  <w:szCs w:val="24"/>
                </w:rPr>
              </w:sdtEndPr>
              <w:sdtContent>
                <w:tc>
                  <w:tcPr>
                    <w:tcW w:w="557" w:type="pct"/>
                    <w:vMerge w:val="restart"/>
                    <w:vAlign w:val="center"/>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hint="eastAsia"/>
                        <w:sz w:val="24"/>
                        <w:szCs w:val="24"/>
                      </w:rPr>
                      <w:t>序号</w:t>
                    </w:r>
                  </w:p>
                </w:tc>
              </w:sdtContent>
            </w:sdt>
            <w:sdt>
              <w:sdtPr>
                <w:rPr>
                  <w:rFonts w:asciiTheme="minorEastAsia" w:hAnsiTheme="minorEastAsia" w:hint="eastAsia"/>
                  <w:sz w:val="24"/>
                  <w:szCs w:val="24"/>
                </w:rPr>
                <w:tag w:val="_PLD_491222976a3c4ab0b59fd08723e52dd3"/>
                <w:id w:val="8197147"/>
                <w:lock w:val="sdtLocked"/>
              </w:sdtPr>
              <w:sdtContent>
                <w:tc>
                  <w:tcPr>
                    <w:tcW w:w="2879" w:type="pct"/>
                    <w:vMerge w:val="restart"/>
                    <w:vAlign w:val="center"/>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c9e56675797c415c939766c08f5a5c21"/>
                <w:id w:val="8197148"/>
                <w:lock w:val="sdtLocked"/>
              </w:sdtPr>
              <w:sdtContent>
                <w:tc>
                  <w:tcPr>
                    <w:tcW w:w="1559" w:type="pct"/>
                    <w:vAlign w:val="center"/>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hint="eastAsia"/>
                        <w:sz w:val="24"/>
                        <w:szCs w:val="24"/>
                      </w:rPr>
                      <w:t>投票股东类型</w:t>
                    </w:r>
                  </w:p>
                </w:tc>
              </w:sdtContent>
            </w:sdt>
          </w:tr>
          <w:tr w:rsidR="004E5254" w:rsidRPr="00F53487" w:rsidTr="00054A1E">
            <w:trPr>
              <w:trHeight w:val="468"/>
            </w:trPr>
            <w:tc>
              <w:tcPr>
                <w:tcW w:w="557" w:type="pct"/>
                <w:vMerge/>
              </w:tcPr>
              <w:p w:rsidR="004E5254" w:rsidRPr="00F53487" w:rsidRDefault="004E5254" w:rsidP="00054A1E">
                <w:pPr>
                  <w:rPr>
                    <w:rFonts w:asciiTheme="minorEastAsia" w:hAnsiTheme="minorEastAsia"/>
                    <w:sz w:val="24"/>
                    <w:szCs w:val="24"/>
                  </w:rPr>
                </w:pPr>
              </w:p>
            </w:tc>
            <w:tc>
              <w:tcPr>
                <w:tcW w:w="2879" w:type="pct"/>
                <w:vMerge/>
              </w:tcPr>
              <w:p w:rsidR="004E5254" w:rsidRPr="00F53487" w:rsidRDefault="004E5254" w:rsidP="00054A1E">
                <w:pPr>
                  <w:rPr>
                    <w:rFonts w:asciiTheme="minorEastAsia" w:hAnsiTheme="minorEastAsia"/>
                    <w:sz w:val="24"/>
                    <w:szCs w:val="24"/>
                  </w:rPr>
                </w:pPr>
              </w:p>
            </w:tc>
            <w:sdt>
              <w:sdtPr>
                <w:rPr>
                  <w:rFonts w:asciiTheme="minorEastAsia" w:hAnsiTheme="minorEastAsia" w:hint="eastAsia"/>
                  <w:sz w:val="24"/>
                  <w:szCs w:val="24"/>
                </w:rPr>
                <w:tag w:val="_PLD_586d52a0a11448758f483df4c9fc4572"/>
                <w:id w:val="8197149"/>
                <w:lock w:val="sdtLocked"/>
              </w:sdtPr>
              <w:sdtContent>
                <w:tc>
                  <w:tcPr>
                    <w:tcW w:w="1559" w:type="pct"/>
                    <w:vAlign w:val="center"/>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hint="eastAsia"/>
                        <w:sz w:val="24"/>
                        <w:szCs w:val="24"/>
                      </w:rPr>
                      <w:t>全体股东</w:t>
                    </w:r>
                  </w:p>
                </w:tc>
              </w:sdtContent>
            </w:sdt>
          </w:tr>
          <w:tr w:rsidR="004E5254" w:rsidRPr="00F53487" w:rsidTr="00054A1E">
            <w:tc>
              <w:tcPr>
                <w:tcW w:w="4995" w:type="pct"/>
                <w:gridSpan w:val="3"/>
              </w:tcPr>
              <w:p w:rsidR="004E5254" w:rsidRPr="00F53487" w:rsidRDefault="0052506B" w:rsidP="00054A1E">
                <w:pPr>
                  <w:jc w:val="left"/>
                  <w:rPr>
                    <w:rFonts w:asciiTheme="minorEastAsia" w:hAnsiTheme="minorEastAsia"/>
                    <w:sz w:val="24"/>
                    <w:szCs w:val="24"/>
                  </w:rPr>
                </w:pPr>
                <w:sdt>
                  <w:sdtPr>
                    <w:rPr>
                      <w:rFonts w:asciiTheme="minorEastAsia" w:hAnsiTheme="minorEastAsia" w:hint="eastAsia"/>
                      <w:sz w:val="24"/>
                      <w:szCs w:val="24"/>
                    </w:rPr>
                    <w:tag w:val="_GBC_21226f34f96047cd91dc81234986cb89"/>
                    <w:id w:val="8197150"/>
                    <w:lock w:val="sdtLocked"/>
                  </w:sdtPr>
                  <w:sdtContent>
                    <w:r w:rsidR="004E5254" w:rsidRPr="00F53487">
                      <w:rPr>
                        <w:rFonts w:asciiTheme="minorEastAsia" w:hAnsiTheme="minorEastAsia" w:hint="eastAsia"/>
                        <w:sz w:val="24"/>
                        <w:szCs w:val="24"/>
                      </w:rPr>
                      <w:t>非累积投票议案</w:t>
                    </w:r>
                  </w:sdtContent>
                </w:sdt>
              </w:p>
            </w:tc>
          </w:tr>
          <w:sdt>
            <w:sdtPr>
              <w:rPr>
                <w:rFonts w:asciiTheme="minorEastAsia" w:hAnsiTheme="minorEastAsia"/>
                <w:sz w:val="24"/>
                <w:szCs w:val="24"/>
              </w:rPr>
              <w:alias w:val="审议听取的议案和报告"/>
              <w:tag w:val="_GBC_7d99c1a5acb64173a253cfcdefba2671"/>
              <w:id w:val="8197154"/>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51"/>
                    <w:lock w:val="sdtLocked"/>
                    <w:text/>
                  </w:sdtPr>
                  <w:sdtContent>
                    <w:tc>
                      <w:tcPr>
                        <w:tcW w:w="557"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1</w:t>
                        </w:r>
                      </w:p>
                    </w:tc>
                  </w:sdtContent>
                </w:sdt>
                <w:sdt>
                  <w:sdtPr>
                    <w:rPr>
                      <w:rFonts w:asciiTheme="minorEastAsia" w:hAnsiTheme="minorEastAsia"/>
                      <w:sz w:val="24"/>
                      <w:szCs w:val="24"/>
                    </w:rPr>
                    <w:alias w:val="审议听取的议案和报告_议案和报告名称"/>
                    <w:tag w:val="_GBC_2d47efd670c5406fafca7da025f5f537"/>
                    <w:id w:val="8197152"/>
                    <w:lock w:val="sdtLocked"/>
                    <w:text/>
                  </w:sdtPr>
                  <w:sdtContent>
                    <w:tc>
                      <w:tcPr>
                        <w:tcW w:w="2879"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审议《公司2018年度董事会工作报告》</w:t>
                        </w:r>
                      </w:p>
                    </w:tc>
                  </w:sdtContent>
                </w:sdt>
                <w:sdt>
                  <w:sdtPr>
                    <w:rPr>
                      <w:rFonts w:asciiTheme="minorEastAsia" w:hAnsiTheme="minorEastAsia"/>
                      <w:sz w:val="24"/>
                      <w:szCs w:val="24"/>
                    </w:rPr>
                    <w:alias w:val="审议议案_投票对象是否是A股股东"/>
                    <w:tag w:val="_GBC_cb20e7b207234f878d35369b3210f6ca"/>
                    <w:id w:val="8197153"/>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sz w:val="24"/>
                            <w:szCs w:val="24"/>
                          </w:rPr>
                          <w:t>√</w:t>
                        </w:r>
                      </w:p>
                    </w:tc>
                  </w:sdtContent>
                </w:sdt>
              </w:tr>
            </w:sdtContent>
          </w:sdt>
          <w:sdt>
            <w:sdtPr>
              <w:rPr>
                <w:rFonts w:asciiTheme="minorEastAsia" w:hAnsiTheme="minorEastAsia"/>
                <w:sz w:val="24"/>
                <w:szCs w:val="24"/>
              </w:rPr>
              <w:alias w:val="审议听取的议案和报告"/>
              <w:tag w:val="_GBC_7d99c1a5acb64173a253cfcdefba2671"/>
              <w:id w:val="8197158"/>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55"/>
                    <w:lock w:val="sdtLocked"/>
                    <w:text/>
                  </w:sdtPr>
                  <w:sdtContent>
                    <w:tc>
                      <w:tcPr>
                        <w:tcW w:w="557"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2</w:t>
                        </w:r>
                      </w:p>
                    </w:tc>
                  </w:sdtContent>
                </w:sdt>
                <w:sdt>
                  <w:sdtPr>
                    <w:rPr>
                      <w:rFonts w:asciiTheme="minorEastAsia" w:hAnsiTheme="minorEastAsia"/>
                      <w:sz w:val="24"/>
                      <w:szCs w:val="24"/>
                    </w:rPr>
                    <w:alias w:val="审议听取的议案和报告_议案和报告名称"/>
                    <w:tag w:val="_GBC_2d47efd670c5406fafca7da025f5f537"/>
                    <w:id w:val="8197156"/>
                    <w:lock w:val="sdtLocked"/>
                    <w:text/>
                  </w:sdtPr>
                  <w:sdtContent>
                    <w:tc>
                      <w:tcPr>
                        <w:tcW w:w="2879"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审议《公司2018年度监事会工作报告》</w:t>
                        </w:r>
                      </w:p>
                    </w:tc>
                  </w:sdtContent>
                </w:sdt>
                <w:sdt>
                  <w:sdtPr>
                    <w:rPr>
                      <w:rFonts w:asciiTheme="minorEastAsia" w:hAnsiTheme="minorEastAsia"/>
                      <w:sz w:val="24"/>
                      <w:szCs w:val="24"/>
                    </w:rPr>
                    <w:alias w:val="审议议案_投票对象是否是A股股东"/>
                    <w:tag w:val="_GBC_cb20e7b207234f878d35369b3210f6ca"/>
                    <w:id w:val="8197157"/>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sz w:val="24"/>
                            <w:szCs w:val="24"/>
                          </w:rPr>
                          <w:t>√</w:t>
                        </w:r>
                      </w:p>
                    </w:tc>
                  </w:sdtContent>
                </w:sdt>
              </w:tr>
            </w:sdtContent>
          </w:sdt>
          <w:sdt>
            <w:sdtPr>
              <w:rPr>
                <w:rFonts w:asciiTheme="minorEastAsia" w:hAnsiTheme="minorEastAsia"/>
                <w:sz w:val="24"/>
                <w:szCs w:val="24"/>
              </w:rPr>
              <w:alias w:val="审议听取的议案和报告"/>
              <w:tag w:val="_GBC_7d99c1a5acb64173a253cfcdefba2671"/>
              <w:id w:val="8197162"/>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59"/>
                    <w:lock w:val="sdtLocked"/>
                    <w:text/>
                  </w:sdtPr>
                  <w:sdtContent>
                    <w:tc>
                      <w:tcPr>
                        <w:tcW w:w="557"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3</w:t>
                        </w:r>
                      </w:p>
                    </w:tc>
                  </w:sdtContent>
                </w:sdt>
                <w:sdt>
                  <w:sdtPr>
                    <w:rPr>
                      <w:rFonts w:asciiTheme="minorEastAsia" w:hAnsiTheme="minorEastAsia"/>
                      <w:sz w:val="24"/>
                      <w:szCs w:val="24"/>
                    </w:rPr>
                    <w:alias w:val="审议听取的议案和报告_议案和报告名称"/>
                    <w:tag w:val="_GBC_2d47efd670c5406fafca7da025f5f537"/>
                    <w:id w:val="8197160"/>
                    <w:lock w:val="sdtLocked"/>
                    <w:text/>
                  </w:sdtPr>
                  <w:sdtContent>
                    <w:tc>
                      <w:tcPr>
                        <w:tcW w:w="2879"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审议《公司2018年度经审计的财务报告》</w:t>
                        </w:r>
                      </w:p>
                    </w:tc>
                  </w:sdtContent>
                </w:sdt>
                <w:sdt>
                  <w:sdtPr>
                    <w:rPr>
                      <w:rFonts w:asciiTheme="minorEastAsia" w:hAnsiTheme="minorEastAsia"/>
                      <w:sz w:val="24"/>
                      <w:szCs w:val="24"/>
                    </w:rPr>
                    <w:alias w:val="审议议案_投票对象是否是A股股东"/>
                    <w:tag w:val="_GBC_cb20e7b207234f878d35369b3210f6ca"/>
                    <w:id w:val="8197161"/>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sz w:val="24"/>
                            <w:szCs w:val="24"/>
                          </w:rPr>
                          <w:t>√</w:t>
                        </w:r>
                      </w:p>
                    </w:tc>
                  </w:sdtContent>
                </w:sdt>
              </w:tr>
            </w:sdtContent>
          </w:sdt>
          <w:sdt>
            <w:sdtPr>
              <w:rPr>
                <w:rFonts w:asciiTheme="minorEastAsia" w:hAnsiTheme="minorEastAsia"/>
                <w:sz w:val="24"/>
                <w:szCs w:val="24"/>
              </w:rPr>
              <w:alias w:val="审议听取的议案和报告"/>
              <w:tag w:val="_GBC_7d99c1a5acb64173a253cfcdefba2671"/>
              <w:id w:val="8197166"/>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63"/>
                    <w:lock w:val="sdtLocked"/>
                    <w:text/>
                  </w:sdtPr>
                  <w:sdtContent>
                    <w:tc>
                      <w:tcPr>
                        <w:tcW w:w="557"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4</w:t>
                        </w:r>
                      </w:p>
                    </w:tc>
                  </w:sdtContent>
                </w:sdt>
                <w:sdt>
                  <w:sdtPr>
                    <w:rPr>
                      <w:rFonts w:asciiTheme="minorEastAsia" w:hAnsiTheme="minorEastAsia"/>
                      <w:sz w:val="24"/>
                      <w:szCs w:val="24"/>
                    </w:rPr>
                    <w:alias w:val="审议听取的议案和报告_议案和报告名称"/>
                    <w:tag w:val="_GBC_2d47efd670c5406fafca7da025f5f537"/>
                    <w:id w:val="8197164"/>
                    <w:lock w:val="sdtLocked"/>
                    <w:text/>
                  </w:sdtPr>
                  <w:sdtContent>
                    <w:tc>
                      <w:tcPr>
                        <w:tcW w:w="2879"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审议《公司2018年度利润分配方案》</w:t>
                        </w:r>
                      </w:p>
                    </w:tc>
                  </w:sdtContent>
                </w:sdt>
                <w:sdt>
                  <w:sdtPr>
                    <w:rPr>
                      <w:rFonts w:asciiTheme="minorEastAsia" w:hAnsiTheme="minorEastAsia"/>
                      <w:sz w:val="24"/>
                      <w:szCs w:val="24"/>
                    </w:rPr>
                    <w:alias w:val="审议议案_投票对象是否是A股股东"/>
                    <w:tag w:val="_GBC_cb20e7b207234f878d35369b3210f6ca"/>
                    <w:id w:val="8197165"/>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sz w:val="24"/>
                            <w:szCs w:val="24"/>
                          </w:rPr>
                          <w:t>√</w:t>
                        </w:r>
                      </w:p>
                    </w:tc>
                  </w:sdtContent>
                </w:sdt>
              </w:tr>
            </w:sdtContent>
          </w:sdt>
          <w:sdt>
            <w:sdtPr>
              <w:rPr>
                <w:rFonts w:asciiTheme="minorEastAsia" w:hAnsiTheme="minorEastAsia"/>
                <w:sz w:val="24"/>
                <w:szCs w:val="24"/>
              </w:rPr>
              <w:alias w:val="审议听取的议案和报告"/>
              <w:tag w:val="_GBC_7d99c1a5acb64173a253cfcdefba2671"/>
              <w:id w:val="8197170"/>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67"/>
                    <w:lock w:val="sdtLocked"/>
                    <w:text/>
                  </w:sdtPr>
                  <w:sdtContent>
                    <w:tc>
                      <w:tcPr>
                        <w:tcW w:w="557"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5</w:t>
                        </w:r>
                      </w:p>
                    </w:tc>
                  </w:sdtContent>
                </w:sdt>
                <w:sdt>
                  <w:sdtPr>
                    <w:rPr>
                      <w:rFonts w:asciiTheme="minorEastAsia" w:hAnsiTheme="minorEastAsia"/>
                      <w:sz w:val="24"/>
                      <w:szCs w:val="24"/>
                    </w:rPr>
                    <w:alias w:val="审议听取的议案和报告_议案和报告名称"/>
                    <w:tag w:val="_GBC_2d47efd670c5406fafca7da025f5f537"/>
                    <w:id w:val="8197168"/>
                    <w:lock w:val="sdtLocked"/>
                    <w:text/>
                  </w:sdtPr>
                  <w:sdtContent>
                    <w:tc>
                      <w:tcPr>
                        <w:tcW w:w="2879"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审议《聘任</w:t>
                        </w:r>
                        <w:r w:rsidR="00136C00">
                          <w:rPr>
                            <w:rFonts w:asciiTheme="minorEastAsia" w:hAnsiTheme="minorEastAsia" w:hint="eastAsia"/>
                            <w:sz w:val="24"/>
                            <w:szCs w:val="24"/>
                          </w:rPr>
                          <w:t>2019</w:t>
                        </w:r>
                        <w:r w:rsidRPr="00F53487">
                          <w:rPr>
                            <w:rFonts w:asciiTheme="minorEastAsia" w:hAnsiTheme="minorEastAsia" w:hint="eastAsia"/>
                            <w:sz w:val="24"/>
                            <w:szCs w:val="24"/>
                          </w:rPr>
                          <w:t>年度审计机构的议案》</w:t>
                        </w:r>
                      </w:p>
                    </w:tc>
                  </w:sdtContent>
                </w:sdt>
                <w:sdt>
                  <w:sdtPr>
                    <w:rPr>
                      <w:rFonts w:asciiTheme="minorEastAsia" w:hAnsiTheme="minorEastAsia"/>
                      <w:sz w:val="24"/>
                      <w:szCs w:val="24"/>
                    </w:rPr>
                    <w:alias w:val="审议议案_投票对象是否是A股股东"/>
                    <w:tag w:val="_GBC_cb20e7b207234f878d35369b3210f6ca"/>
                    <w:id w:val="8197169"/>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sz w:val="24"/>
                            <w:szCs w:val="24"/>
                          </w:rPr>
                          <w:t>√</w:t>
                        </w:r>
                      </w:p>
                    </w:tc>
                  </w:sdtContent>
                </w:sdt>
              </w:tr>
            </w:sdtContent>
          </w:sdt>
          <w:sdt>
            <w:sdtPr>
              <w:rPr>
                <w:rFonts w:asciiTheme="minorEastAsia" w:hAnsiTheme="minorEastAsia"/>
                <w:sz w:val="24"/>
                <w:szCs w:val="24"/>
              </w:rPr>
              <w:alias w:val="审议听取的议案和报告"/>
              <w:tag w:val="_GBC_7d99c1a5acb64173a253cfcdefba2671"/>
              <w:id w:val="8197174"/>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71"/>
                    <w:lock w:val="sdtLocked"/>
                    <w:text/>
                  </w:sdtPr>
                  <w:sdtContent>
                    <w:tc>
                      <w:tcPr>
                        <w:tcW w:w="557"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sz w:val="24"/>
                            <w:szCs w:val="24"/>
                          </w:rPr>
                          <w:t>6</w:t>
                        </w:r>
                      </w:p>
                    </w:tc>
                  </w:sdtContent>
                </w:sdt>
                <w:sdt>
                  <w:sdtPr>
                    <w:rPr>
                      <w:rFonts w:asciiTheme="minorEastAsia" w:hAnsiTheme="minorEastAsia"/>
                      <w:color w:val="000000"/>
                      <w:kern w:val="0"/>
                      <w:sz w:val="24"/>
                      <w:szCs w:val="24"/>
                    </w:rPr>
                    <w:alias w:val="审议听取的议案和报告_议案和报告名称"/>
                    <w:tag w:val="_GBC_2d47efd670c5406fafca7da025f5f537"/>
                    <w:id w:val="8197172"/>
                    <w:lock w:val="sdtLocked"/>
                    <w:text/>
                  </w:sdtPr>
                  <w:sdtContent>
                    <w:tc>
                      <w:tcPr>
                        <w:tcW w:w="2879" w:type="pct"/>
                      </w:tcPr>
                      <w:p w:rsidR="004E5254" w:rsidRPr="00F53487" w:rsidRDefault="004E5254" w:rsidP="00054A1E">
                        <w:pPr>
                          <w:rPr>
                            <w:rFonts w:asciiTheme="minorEastAsia" w:hAnsiTheme="minorEastAsia"/>
                            <w:sz w:val="24"/>
                            <w:szCs w:val="24"/>
                          </w:rPr>
                        </w:pPr>
                        <w:r w:rsidRPr="00F53487">
                          <w:rPr>
                            <w:rFonts w:asciiTheme="minorEastAsia" w:hAnsiTheme="minorEastAsia" w:hint="eastAsia"/>
                            <w:color w:val="000000"/>
                            <w:kern w:val="0"/>
                            <w:sz w:val="24"/>
                            <w:szCs w:val="24"/>
                          </w:rPr>
                          <w:t>审议《江西铜业股份有限公司关于提请股东大会授权董事会批准对全资子公司提供担保的议案》</w:t>
                        </w:r>
                      </w:p>
                    </w:tc>
                  </w:sdtContent>
                </w:sdt>
                <w:sdt>
                  <w:sdtPr>
                    <w:rPr>
                      <w:rFonts w:asciiTheme="minorEastAsia" w:hAnsiTheme="minorEastAsia"/>
                      <w:sz w:val="24"/>
                      <w:szCs w:val="24"/>
                    </w:rPr>
                    <w:alias w:val="审议议案_投票对象是否是A股股东"/>
                    <w:tag w:val="_GBC_cb20e7b207234f878d35369b3210f6ca"/>
                    <w:id w:val="8197173"/>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sidRPr="00F53487">
                          <w:rPr>
                            <w:rFonts w:asciiTheme="minorEastAsia" w:hAnsiTheme="minorEastAsia"/>
                            <w:sz w:val="24"/>
                            <w:szCs w:val="24"/>
                          </w:rPr>
                          <w:t>√</w:t>
                        </w:r>
                      </w:p>
                    </w:tc>
                  </w:sdtContent>
                </w:sdt>
              </w:tr>
            </w:sdtContent>
          </w:sdt>
          <w:sdt>
            <w:sdtPr>
              <w:rPr>
                <w:rFonts w:asciiTheme="minorEastAsia" w:hAnsiTheme="minorEastAsia"/>
                <w:sz w:val="24"/>
                <w:szCs w:val="24"/>
              </w:rPr>
              <w:alias w:val="审议听取的议案和报告"/>
              <w:tag w:val="_GBC_7d99c1a5acb64173a253cfcdefba2671"/>
              <w:id w:val="8197178"/>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75"/>
                    <w:lock w:val="sdtLocked"/>
                    <w:text/>
                  </w:sdtPr>
                  <w:sdtContent>
                    <w:tc>
                      <w:tcPr>
                        <w:tcW w:w="557" w:type="pct"/>
                      </w:tcPr>
                      <w:p w:rsidR="004E5254" w:rsidRPr="00F53487" w:rsidRDefault="004E5254" w:rsidP="004E5254">
                        <w:pPr>
                          <w:rPr>
                            <w:rFonts w:asciiTheme="minorEastAsia" w:hAnsiTheme="minorEastAsia"/>
                            <w:sz w:val="24"/>
                            <w:szCs w:val="24"/>
                          </w:rPr>
                        </w:pPr>
                        <w:r>
                          <w:rPr>
                            <w:rFonts w:asciiTheme="minorEastAsia" w:hAnsiTheme="minorEastAsia" w:hint="eastAsia"/>
                            <w:sz w:val="24"/>
                            <w:szCs w:val="24"/>
                          </w:rPr>
                          <w:t>7</w:t>
                        </w:r>
                      </w:p>
                    </w:tc>
                  </w:sdtContent>
                </w:sdt>
                <w:sdt>
                  <w:sdtPr>
                    <w:rPr>
                      <w:rFonts w:asciiTheme="minorEastAsia" w:hAnsiTheme="minorEastAsia"/>
                      <w:kern w:val="0"/>
                      <w:sz w:val="24"/>
                    </w:rPr>
                    <w:alias w:val="审议听取的议案和报告_议案和报告名称"/>
                    <w:tag w:val="_GBC_2d47efd670c5406fafca7da025f5f537"/>
                    <w:id w:val="8197176"/>
                    <w:lock w:val="sdtLocked"/>
                    <w:text/>
                  </w:sdtPr>
                  <w:sdtContent>
                    <w:tc>
                      <w:tcPr>
                        <w:tcW w:w="2879" w:type="pct"/>
                      </w:tcPr>
                      <w:p w:rsidR="004E5254" w:rsidRPr="004E5254" w:rsidRDefault="004E5254" w:rsidP="004E5254">
                        <w:pPr>
                          <w:rPr>
                            <w:rFonts w:asciiTheme="minorEastAsia" w:hAnsiTheme="minorEastAsia"/>
                            <w:sz w:val="24"/>
                            <w:szCs w:val="24"/>
                          </w:rPr>
                        </w:pPr>
                        <w:r w:rsidRPr="004E5254">
                          <w:rPr>
                            <w:rFonts w:asciiTheme="minorEastAsia" w:hAnsiTheme="minorEastAsia" w:hint="eastAsia"/>
                            <w:kern w:val="0"/>
                            <w:sz w:val="24"/>
                          </w:rPr>
                          <w:t>审议《回购H股股份一般性授权的议案》</w:t>
                        </w:r>
                      </w:p>
                    </w:tc>
                  </w:sdtContent>
                </w:sdt>
                <w:sdt>
                  <w:sdtPr>
                    <w:rPr>
                      <w:rFonts w:asciiTheme="minorEastAsia" w:hAnsiTheme="minorEastAsia"/>
                      <w:sz w:val="24"/>
                      <w:szCs w:val="24"/>
                    </w:rPr>
                    <w:alias w:val="审议议案_投票对象是否是A股股东"/>
                    <w:tag w:val="_GBC_cb20e7b207234f878d35369b3210f6ca"/>
                    <w:id w:val="8197177"/>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rFonts w:asciiTheme="minorEastAsia" w:hAnsiTheme="minorEastAsia"/>
                <w:sz w:val="24"/>
                <w:szCs w:val="24"/>
              </w:rPr>
              <w:alias w:val="审议听取的议案和报告"/>
              <w:tag w:val="_GBC_7d99c1a5acb64173a253cfcdefba2671"/>
              <w:id w:val="8197182"/>
              <w:lock w:val="sdtLocked"/>
            </w:sdtPr>
            <w:sdtContent>
              <w:tr w:rsidR="004E5254" w:rsidRPr="00F53487" w:rsidTr="00054A1E">
                <w:sdt>
                  <w:sdtPr>
                    <w:rPr>
                      <w:rFonts w:asciiTheme="minorEastAsia" w:hAnsiTheme="minorEastAsia"/>
                      <w:sz w:val="24"/>
                      <w:szCs w:val="24"/>
                    </w:rPr>
                    <w:alias w:val="审议听取的议案和报告_议案和报告的序号"/>
                    <w:tag w:val="_GBC_84546a6090c442c0ac1c3f3ae71734f5"/>
                    <w:id w:val="8197179"/>
                    <w:lock w:val="sdtLocked"/>
                    <w:text/>
                  </w:sdtPr>
                  <w:sdtContent>
                    <w:tc>
                      <w:tcPr>
                        <w:tcW w:w="557" w:type="pct"/>
                      </w:tcPr>
                      <w:p w:rsidR="004E5254" w:rsidRPr="00F53487" w:rsidRDefault="004E5254" w:rsidP="00054A1E">
                        <w:pPr>
                          <w:rPr>
                            <w:rFonts w:asciiTheme="minorEastAsia" w:hAnsiTheme="minorEastAsia"/>
                            <w:sz w:val="24"/>
                            <w:szCs w:val="24"/>
                          </w:rPr>
                        </w:pPr>
                        <w:r>
                          <w:rPr>
                            <w:rFonts w:asciiTheme="minorEastAsia" w:hAnsiTheme="minorEastAsia" w:hint="eastAsia"/>
                            <w:sz w:val="24"/>
                            <w:szCs w:val="24"/>
                          </w:rPr>
                          <w:t>8</w:t>
                        </w:r>
                      </w:p>
                    </w:tc>
                  </w:sdtContent>
                </w:sdt>
                <w:sdt>
                  <w:sdtPr>
                    <w:rPr>
                      <w:rFonts w:asciiTheme="majorEastAsia" w:eastAsiaTheme="majorEastAsia" w:hAnsiTheme="majorEastAsia"/>
                      <w:color w:val="000000"/>
                      <w:kern w:val="0"/>
                      <w:sz w:val="24"/>
                    </w:rPr>
                    <w:alias w:val="审议听取的议案和报告_议案和报告名称"/>
                    <w:tag w:val="_GBC_2d47efd670c5406fafca7da025f5f537"/>
                    <w:id w:val="8197180"/>
                    <w:lock w:val="sdtLocked"/>
                    <w:text/>
                  </w:sdtPr>
                  <w:sdtContent>
                    <w:tc>
                      <w:tcPr>
                        <w:tcW w:w="2879" w:type="pct"/>
                      </w:tcPr>
                      <w:p w:rsidR="004E5254" w:rsidRPr="00F53487" w:rsidRDefault="004E5254" w:rsidP="00054A1E">
                        <w:pPr>
                          <w:rPr>
                            <w:rFonts w:asciiTheme="minorEastAsia" w:hAnsiTheme="minorEastAsia"/>
                            <w:sz w:val="24"/>
                            <w:szCs w:val="24"/>
                          </w:rPr>
                        </w:pPr>
                        <w:r w:rsidRPr="008C39F9">
                          <w:rPr>
                            <w:rFonts w:asciiTheme="majorEastAsia" w:eastAsiaTheme="majorEastAsia" w:hAnsiTheme="majorEastAsia" w:hint="eastAsia"/>
                            <w:color w:val="000000"/>
                            <w:kern w:val="0"/>
                            <w:sz w:val="24"/>
                          </w:rPr>
                          <w:t>审议《关于修订江西铜业股份有限公司章程的议案》</w:t>
                        </w:r>
                      </w:p>
                    </w:tc>
                  </w:sdtContent>
                </w:sdt>
                <w:sdt>
                  <w:sdtPr>
                    <w:rPr>
                      <w:rFonts w:asciiTheme="minorEastAsia" w:hAnsiTheme="minorEastAsia"/>
                      <w:sz w:val="24"/>
                      <w:szCs w:val="24"/>
                    </w:rPr>
                    <w:alias w:val="审议议案_投票对象是否是A股股东"/>
                    <w:tag w:val="_GBC_cb20e7b207234f878d35369b3210f6ca"/>
                    <w:id w:val="8197181"/>
                    <w:lock w:val="sdtLocked"/>
                    <w:comboBox>
                      <w:listItem w:displayText="√" w:value="√"/>
                    </w:comboBox>
                  </w:sdtPr>
                  <w:sdtContent>
                    <w:tc>
                      <w:tcPr>
                        <w:tcW w:w="1559" w:type="pct"/>
                      </w:tcPr>
                      <w:p w:rsidR="004E5254" w:rsidRPr="00F53487" w:rsidRDefault="004E5254" w:rsidP="00054A1E">
                        <w:pPr>
                          <w:jc w:val="center"/>
                          <w:rPr>
                            <w:rFonts w:asciiTheme="minorEastAsia" w:hAnsiTheme="minorEastAsia"/>
                            <w:sz w:val="24"/>
                            <w:szCs w:val="24"/>
                          </w:rPr>
                        </w:pPr>
                        <w:r>
                          <w:rPr>
                            <w:rFonts w:asciiTheme="minorEastAsia" w:hAnsiTheme="minorEastAsia"/>
                            <w:sz w:val="24"/>
                            <w:szCs w:val="24"/>
                          </w:rPr>
                          <w:t>√</w:t>
                        </w:r>
                      </w:p>
                    </w:tc>
                  </w:sdtContent>
                </w:sdt>
              </w:tr>
            </w:sdtContent>
          </w:sdt>
        </w:tbl>
        <w:p w:rsidR="004E1EA5" w:rsidRDefault="0052506B" w:rsidP="001C03BB"/>
      </w:sdtContent>
    </w:sdt>
    <w:p w:rsidR="004E1EA5" w:rsidRPr="00EC3E2C" w:rsidRDefault="004E1EA5" w:rsidP="004E1EA5">
      <w:pPr>
        <w:ind w:left="420"/>
        <w:rPr>
          <w:rFonts w:ascii="Times New Roman" w:hAnsi="Times New Roman"/>
          <w:sz w:val="24"/>
          <w:szCs w:val="24"/>
        </w:rPr>
      </w:pPr>
      <w:r w:rsidRPr="00EC3E2C">
        <w:rPr>
          <w:rFonts w:ascii="Times New Roman" w:hAnsi="Times New Roman"/>
          <w:sz w:val="24"/>
          <w:szCs w:val="24"/>
        </w:rPr>
        <w:t>（二）</w:t>
      </w:r>
      <w:r>
        <w:rPr>
          <w:rFonts w:ascii="Times New Roman" w:hAnsi="Times New Roman" w:hint="eastAsia"/>
          <w:sz w:val="24"/>
          <w:szCs w:val="24"/>
        </w:rPr>
        <w:t>2019</w:t>
      </w:r>
      <w:r>
        <w:rPr>
          <w:rFonts w:ascii="Times New Roman" w:hAnsi="Times New Roman" w:hint="eastAsia"/>
          <w:sz w:val="24"/>
          <w:szCs w:val="24"/>
        </w:rPr>
        <w:t>年第一次</w:t>
      </w:r>
      <w:r>
        <w:rPr>
          <w:rFonts w:ascii="Times New Roman" w:hAnsi="宋体" w:hint="eastAsia"/>
          <w:sz w:val="24"/>
          <w:szCs w:val="24"/>
        </w:rPr>
        <w:t>A</w:t>
      </w:r>
      <w:r w:rsidRPr="00D8471A">
        <w:rPr>
          <w:rFonts w:ascii="Times New Roman" w:hAnsi="宋体" w:hint="eastAsia"/>
          <w:sz w:val="24"/>
          <w:szCs w:val="24"/>
        </w:rPr>
        <w:t>股类别股东大会</w:t>
      </w:r>
      <w:r>
        <w:rPr>
          <w:rFonts w:ascii="Times New Roman" w:hAnsi="Times New Roman"/>
          <w:sz w:val="24"/>
          <w:szCs w:val="24"/>
        </w:rPr>
        <w:t>审议议案及投票股东类型</w:t>
      </w:r>
      <w:r w:rsidRPr="00EC3E2C">
        <w:rPr>
          <w:rFonts w:ascii="Times New Roman" w:hAnsi="Times New Roman"/>
          <w:sz w:val="24"/>
          <w:szCs w:val="24"/>
        </w:rPr>
        <w:t>：</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3"/>
        <w:gridCol w:w="4140"/>
        <w:gridCol w:w="1852"/>
        <w:gridCol w:w="32"/>
        <w:gridCol w:w="1932"/>
      </w:tblGrid>
      <w:tr w:rsidR="004E1EA5" w:rsidRPr="00EC3E2C" w:rsidTr="00C3544E">
        <w:trPr>
          <w:trHeight w:val="300"/>
          <w:jc w:val="center"/>
        </w:trPr>
        <w:tc>
          <w:tcPr>
            <w:tcW w:w="833" w:type="dxa"/>
            <w:vMerge w:val="restart"/>
            <w:vAlign w:val="center"/>
          </w:tcPr>
          <w:p w:rsidR="004E1EA5" w:rsidRPr="00EC3E2C" w:rsidRDefault="004E1EA5" w:rsidP="00C3544E">
            <w:pPr>
              <w:jc w:val="center"/>
              <w:rPr>
                <w:rFonts w:ascii="Times New Roman" w:hAnsi="Times New Roman"/>
                <w:sz w:val="24"/>
                <w:szCs w:val="24"/>
              </w:rPr>
            </w:pPr>
            <w:r w:rsidRPr="00EC3E2C">
              <w:rPr>
                <w:rFonts w:ascii="Times New Roman" w:hAnsi="Times New Roman"/>
                <w:sz w:val="24"/>
                <w:szCs w:val="24"/>
              </w:rPr>
              <w:t>序号</w:t>
            </w:r>
          </w:p>
        </w:tc>
        <w:tc>
          <w:tcPr>
            <w:tcW w:w="4140" w:type="dxa"/>
            <w:vMerge w:val="restart"/>
            <w:vAlign w:val="center"/>
          </w:tcPr>
          <w:p w:rsidR="004E1EA5" w:rsidRPr="00EC3E2C" w:rsidRDefault="004E1EA5" w:rsidP="00C3544E">
            <w:pPr>
              <w:jc w:val="center"/>
              <w:rPr>
                <w:rFonts w:ascii="Times New Roman" w:hAnsi="Times New Roman"/>
                <w:sz w:val="24"/>
                <w:szCs w:val="24"/>
              </w:rPr>
            </w:pPr>
            <w:r w:rsidRPr="00EC3E2C">
              <w:rPr>
                <w:rFonts w:ascii="Times New Roman" w:hAnsi="Times New Roman"/>
                <w:sz w:val="24"/>
                <w:szCs w:val="24"/>
              </w:rPr>
              <w:t>议案名称</w:t>
            </w:r>
          </w:p>
        </w:tc>
        <w:tc>
          <w:tcPr>
            <w:tcW w:w="3816" w:type="dxa"/>
            <w:gridSpan w:val="3"/>
            <w:vAlign w:val="center"/>
          </w:tcPr>
          <w:p w:rsidR="004E1EA5" w:rsidRPr="00EC3E2C" w:rsidRDefault="004E1EA5" w:rsidP="00C3544E">
            <w:pPr>
              <w:ind w:firstLineChars="350" w:firstLine="840"/>
              <w:rPr>
                <w:rFonts w:ascii="Times New Roman" w:hAnsi="Times New Roman"/>
                <w:sz w:val="24"/>
                <w:szCs w:val="24"/>
              </w:rPr>
            </w:pPr>
            <w:r w:rsidRPr="00EC3E2C">
              <w:rPr>
                <w:rFonts w:ascii="Times New Roman" w:hAnsi="Times New Roman"/>
                <w:sz w:val="24"/>
                <w:szCs w:val="24"/>
              </w:rPr>
              <w:t>投票股东类型</w:t>
            </w:r>
          </w:p>
        </w:tc>
      </w:tr>
      <w:tr w:rsidR="004E1EA5" w:rsidRPr="00EC3E2C" w:rsidTr="00C3544E">
        <w:trPr>
          <w:trHeight w:val="309"/>
          <w:jc w:val="center"/>
        </w:trPr>
        <w:tc>
          <w:tcPr>
            <w:tcW w:w="833" w:type="dxa"/>
            <w:vMerge/>
            <w:vAlign w:val="center"/>
          </w:tcPr>
          <w:p w:rsidR="004E1EA5" w:rsidRPr="00EC3E2C" w:rsidRDefault="004E1EA5" w:rsidP="00C3544E">
            <w:pPr>
              <w:ind w:firstLineChars="200" w:firstLine="480"/>
              <w:rPr>
                <w:rFonts w:ascii="Times New Roman" w:hAnsi="Times New Roman"/>
                <w:sz w:val="24"/>
                <w:szCs w:val="24"/>
              </w:rPr>
            </w:pPr>
          </w:p>
        </w:tc>
        <w:tc>
          <w:tcPr>
            <w:tcW w:w="4140" w:type="dxa"/>
            <w:vMerge/>
            <w:vAlign w:val="center"/>
          </w:tcPr>
          <w:p w:rsidR="004E1EA5" w:rsidRPr="00EC3E2C" w:rsidRDefault="004E1EA5" w:rsidP="00C3544E">
            <w:pPr>
              <w:widowControl/>
              <w:jc w:val="left"/>
              <w:rPr>
                <w:rFonts w:ascii="Times New Roman" w:hAnsi="Times New Roman"/>
                <w:sz w:val="24"/>
                <w:szCs w:val="24"/>
              </w:rPr>
            </w:pPr>
          </w:p>
        </w:tc>
        <w:tc>
          <w:tcPr>
            <w:tcW w:w="1884" w:type="dxa"/>
            <w:gridSpan w:val="2"/>
            <w:vAlign w:val="center"/>
          </w:tcPr>
          <w:p w:rsidR="004E1EA5" w:rsidRPr="00EC3E2C" w:rsidRDefault="004E1EA5" w:rsidP="00C3544E">
            <w:pPr>
              <w:rPr>
                <w:rFonts w:ascii="Times New Roman" w:hAnsi="Times New Roman"/>
                <w:sz w:val="24"/>
                <w:szCs w:val="24"/>
              </w:rPr>
            </w:pPr>
            <w:r w:rsidRPr="00EC3E2C">
              <w:rPr>
                <w:rFonts w:ascii="Times New Roman" w:hAnsi="Times New Roman"/>
                <w:sz w:val="24"/>
                <w:szCs w:val="24"/>
              </w:rPr>
              <w:t>A</w:t>
            </w:r>
            <w:r w:rsidRPr="00EC3E2C">
              <w:rPr>
                <w:rFonts w:ascii="Times New Roman" w:hAnsi="Times New Roman"/>
                <w:sz w:val="24"/>
                <w:szCs w:val="24"/>
              </w:rPr>
              <w:t>股股东</w:t>
            </w:r>
          </w:p>
        </w:tc>
        <w:tc>
          <w:tcPr>
            <w:tcW w:w="1932" w:type="dxa"/>
            <w:vAlign w:val="center"/>
          </w:tcPr>
          <w:p w:rsidR="004E1EA5" w:rsidRPr="00EC3E2C" w:rsidRDefault="004E1EA5" w:rsidP="00C3544E">
            <w:pPr>
              <w:rPr>
                <w:rFonts w:ascii="Times New Roman" w:hAnsi="Times New Roman"/>
                <w:sz w:val="24"/>
                <w:szCs w:val="24"/>
              </w:rPr>
            </w:pPr>
            <w:r w:rsidRPr="00EC3E2C">
              <w:rPr>
                <w:rFonts w:ascii="Times New Roman" w:hAnsi="Times New Roman"/>
                <w:sz w:val="24"/>
                <w:szCs w:val="24"/>
              </w:rPr>
              <w:t>H</w:t>
            </w:r>
            <w:r w:rsidRPr="00EC3E2C">
              <w:rPr>
                <w:rFonts w:ascii="Times New Roman" w:hAnsi="Times New Roman"/>
                <w:sz w:val="24"/>
                <w:szCs w:val="24"/>
              </w:rPr>
              <w:t>股股东</w:t>
            </w:r>
          </w:p>
        </w:tc>
      </w:tr>
      <w:tr w:rsidR="004E1EA5" w:rsidRPr="00EC3E2C" w:rsidTr="00C3544E">
        <w:trPr>
          <w:trHeight w:val="600"/>
          <w:jc w:val="center"/>
        </w:trPr>
        <w:tc>
          <w:tcPr>
            <w:tcW w:w="8789" w:type="dxa"/>
            <w:gridSpan w:val="5"/>
            <w:vAlign w:val="center"/>
          </w:tcPr>
          <w:p w:rsidR="004E1EA5" w:rsidRPr="00EC3E2C" w:rsidRDefault="004E1EA5" w:rsidP="00C3544E">
            <w:pPr>
              <w:widowControl/>
              <w:jc w:val="left"/>
              <w:rPr>
                <w:rFonts w:ascii="Times New Roman" w:hAnsi="Times New Roman"/>
                <w:sz w:val="24"/>
                <w:szCs w:val="24"/>
              </w:rPr>
            </w:pPr>
            <w:r w:rsidRPr="00EC3E2C">
              <w:rPr>
                <w:rFonts w:ascii="Times New Roman" w:hAnsi="Times New Roman"/>
                <w:sz w:val="24"/>
                <w:szCs w:val="24"/>
              </w:rPr>
              <w:t>非累积投票议案</w:t>
            </w:r>
          </w:p>
        </w:tc>
      </w:tr>
      <w:tr w:rsidR="004E1EA5" w:rsidRPr="00EC3E2C" w:rsidTr="00C3544E">
        <w:trPr>
          <w:trHeight w:val="420"/>
          <w:jc w:val="center"/>
        </w:trPr>
        <w:tc>
          <w:tcPr>
            <w:tcW w:w="833" w:type="dxa"/>
            <w:vAlign w:val="center"/>
          </w:tcPr>
          <w:p w:rsidR="004E1EA5" w:rsidRPr="00EC3E2C" w:rsidRDefault="004E1EA5" w:rsidP="00C3544E">
            <w:pPr>
              <w:rPr>
                <w:rFonts w:ascii="Times New Roman" w:hAnsi="Times New Roman"/>
                <w:sz w:val="24"/>
                <w:szCs w:val="24"/>
              </w:rPr>
            </w:pPr>
            <w:r>
              <w:rPr>
                <w:rFonts w:ascii="Times New Roman" w:hAnsi="Times New Roman" w:hint="eastAsia"/>
                <w:sz w:val="24"/>
                <w:szCs w:val="24"/>
              </w:rPr>
              <w:t>1</w:t>
            </w:r>
          </w:p>
        </w:tc>
        <w:tc>
          <w:tcPr>
            <w:tcW w:w="4140" w:type="dxa"/>
            <w:vAlign w:val="center"/>
          </w:tcPr>
          <w:p w:rsidR="004E1EA5" w:rsidRPr="00EC3E2C" w:rsidRDefault="004E1EA5" w:rsidP="00C3544E">
            <w:pPr>
              <w:rPr>
                <w:rFonts w:ascii="Times New Roman" w:hAnsi="Times New Roman"/>
                <w:sz w:val="24"/>
                <w:szCs w:val="24"/>
              </w:rPr>
            </w:pPr>
            <w:r w:rsidRPr="004E5254">
              <w:rPr>
                <w:rFonts w:asciiTheme="minorEastAsia" w:hAnsiTheme="minorEastAsia" w:hint="eastAsia"/>
                <w:kern w:val="0"/>
                <w:sz w:val="24"/>
              </w:rPr>
              <w:t>审议《回购H股股份一般性授权的议案》</w:t>
            </w:r>
          </w:p>
        </w:tc>
        <w:tc>
          <w:tcPr>
            <w:tcW w:w="1852" w:type="dxa"/>
            <w:vAlign w:val="center"/>
          </w:tcPr>
          <w:p w:rsidR="004E1EA5" w:rsidRPr="00EC3E2C" w:rsidRDefault="004E1EA5" w:rsidP="00C3544E">
            <w:pPr>
              <w:jc w:val="center"/>
              <w:rPr>
                <w:rFonts w:ascii="Times New Roman" w:hAnsi="Times New Roman"/>
              </w:rPr>
            </w:pPr>
            <w:r w:rsidRPr="00EC3E2C">
              <w:rPr>
                <w:rFonts w:ascii="Times New Roman" w:hAnsi="Times New Roman"/>
                <w:bCs/>
                <w:sz w:val="23"/>
                <w:szCs w:val="23"/>
              </w:rPr>
              <w:t>√</w:t>
            </w:r>
          </w:p>
        </w:tc>
        <w:tc>
          <w:tcPr>
            <w:tcW w:w="1964" w:type="dxa"/>
            <w:gridSpan w:val="2"/>
            <w:vAlign w:val="center"/>
          </w:tcPr>
          <w:p w:rsidR="004E1EA5" w:rsidRPr="00EC3E2C" w:rsidRDefault="004E1EA5" w:rsidP="00C3544E">
            <w:pPr>
              <w:rPr>
                <w:rFonts w:ascii="Times New Roman" w:hAnsi="Times New Roman"/>
                <w:sz w:val="24"/>
                <w:szCs w:val="24"/>
              </w:rPr>
            </w:pPr>
          </w:p>
        </w:tc>
      </w:tr>
    </w:tbl>
    <w:p w:rsidR="004E1EA5" w:rsidRDefault="004E1EA5" w:rsidP="004E1EA5">
      <w:pPr>
        <w:ind w:left="420"/>
        <w:rPr>
          <w:rFonts w:ascii="Times New Roman" w:hAnsi="Times New Roman"/>
          <w:sz w:val="24"/>
          <w:szCs w:val="24"/>
        </w:rPr>
      </w:pPr>
      <w:r>
        <w:rPr>
          <w:rFonts w:ascii="Times New Roman" w:hAnsi="Times New Roman" w:hint="eastAsia"/>
          <w:sz w:val="24"/>
          <w:szCs w:val="24"/>
        </w:rPr>
        <w:t>注：</w:t>
      </w:r>
      <w:r w:rsidRPr="00240CDA">
        <w:rPr>
          <w:rFonts w:ascii="Times New Roman" w:hAnsi="Times New Roman" w:hint="eastAsia"/>
          <w:sz w:val="24"/>
          <w:szCs w:val="24"/>
        </w:rPr>
        <w:t>参加网络投票的</w:t>
      </w:r>
      <w:r w:rsidRPr="00240CDA">
        <w:rPr>
          <w:rFonts w:ascii="Times New Roman" w:hAnsi="Times New Roman" w:hint="eastAsia"/>
          <w:sz w:val="24"/>
          <w:szCs w:val="24"/>
        </w:rPr>
        <w:t>A</w:t>
      </w:r>
      <w:r w:rsidRPr="00240CDA">
        <w:rPr>
          <w:rFonts w:ascii="Times New Roman" w:hAnsi="Times New Roman" w:hint="eastAsia"/>
          <w:sz w:val="24"/>
          <w:szCs w:val="24"/>
        </w:rPr>
        <w:t>股股东在公司</w:t>
      </w:r>
      <w:r w:rsidRPr="00240CDA">
        <w:rPr>
          <w:rFonts w:ascii="Times New Roman" w:hAnsi="Times New Roman" w:hint="eastAsia"/>
          <w:sz w:val="24"/>
          <w:szCs w:val="24"/>
        </w:rPr>
        <w:t>201</w:t>
      </w:r>
      <w:r>
        <w:rPr>
          <w:rFonts w:ascii="Times New Roman" w:hAnsi="Times New Roman" w:hint="eastAsia"/>
          <w:sz w:val="24"/>
          <w:szCs w:val="24"/>
        </w:rPr>
        <w:t>8</w:t>
      </w:r>
      <w:r w:rsidRPr="00240CDA">
        <w:rPr>
          <w:rFonts w:ascii="Times New Roman" w:hAnsi="Times New Roman" w:hint="eastAsia"/>
          <w:sz w:val="24"/>
          <w:szCs w:val="24"/>
        </w:rPr>
        <w:t>年</w:t>
      </w:r>
      <w:r>
        <w:rPr>
          <w:rFonts w:ascii="Times New Roman" w:hAnsi="Times New Roman" w:hint="eastAsia"/>
          <w:sz w:val="24"/>
          <w:szCs w:val="24"/>
        </w:rPr>
        <w:t>年度</w:t>
      </w:r>
      <w:r w:rsidRPr="00240CDA">
        <w:rPr>
          <w:rFonts w:ascii="Times New Roman" w:hAnsi="Times New Roman" w:hint="eastAsia"/>
          <w:sz w:val="24"/>
          <w:szCs w:val="24"/>
        </w:rPr>
        <w:t>股东大会上投票，将视同在公司</w:t>
      </w:r>
      <w:r w:rsidRPr="00240CDA">
        <w:rPr>
          <w:rFonts w:ascii="Times New Roman" w:hAnsi="Times New Roman" w:hint="eastAsia"/>
          <w:sz w:val="24"/>
          <w:szCs w:val="24"/>
        </w:rPr>
        <w:t>A</w:t>
      </w:r>
      <w:r w:rsidRPr="00240CDA">
        <w:rPr>
          <w:rFonts w:ascii="Times New Roman" w:hAnsi="Times New Roman" w:hint="eastAsia"/>
          <w:sz w:val="24"/>
          <w:szCs w:val="24"/>
        </w:rPr>
        <w:t>股类别股东大会上对</w:t>
      </w:r>
      <w:r>
        <w:rPr>
          <w:rFonts w:ascii="Times New Roman" w:hAnsi="Times New Roman" w:hint="eastAsia"/>
          <w:sz w:val="24"/>
          <w:szCs w:val="24"/>
        </w:rPr>
        <w:t>2019</w:t>
      </w:r>
      <w:r>
        <w:rPr>
          <w:rFonts w:ascii="Times New Roman" w:hAnsi="Times New Roman" w:hint="eastAsia"/>
          <w:sz w:val="24"/>
          <w:szCs w:val="24"/>
        </w:rPr>
        <w:t>年第一次</w:t>
      </w:r>
      <w:r w:rsidRPr="00240CDA">
        <w:rPr>
          <w:rFonts w:ascii="Times New Roman" w:hAnsi="Times New Roman" w:hint="eastAsia"/>
          <w:sz w:val="24"/>
          <w:szCs w:val="24"/>
        </w:rPr>
        <w:t>A</w:t>
      </w:r>
      <w:r w:rsidRPr="00240CDA">
        <w:rPr>
          <w:rFonts w:ascii="Times New Roman" w:hAnsi="Times New Roman" w:hint="eastAsia"/>
          <w:sz w:val="24"/>
          <w:szCs w:val="24"/>
        </w:rPr>
        <w:t>股类别股东大会对应议案进行了同样的表决。参加现场会议的</w:t>
      </w:r>
      <w:r w:rsidRPr="00240CDA">
        <w:rPr>
          <w:rFonts w:ascii="Times New Roman" w:hAnsi="Times New Roman" w:hint="eastAsia"/>
          <w:sz w:val="24"/>
          <w:szCs w:val="24"/>
        </w:rPr>
        <w:t>A</w:t>
      </w:r>
      <w:r w:rsidRPr="00240CDA">
        <w:rPr>
          <w:rFonts w:ascii="Times New Roman" w:hAnsi="Times New Roman" w:hint="eastAsia"/>
          <w:sz w:val="24"/>
          <w:szCs w:val="24"/>
        </w:rPr>
        <w:t>股股东将分别在公司</w:t>
      </w:r>
      <w:r>
        <w:rPr>
          <w:rFonts w:ascii="Times New Roman" w:hAnsi="Times New Roman" w:hint="eastAsia"/>
          <w:sz w:val="24"/>
          <w:szCs w:val="24"/>
        </w:rPr>
        <w:t>2018</w:t>
      </w:r>
      <w:r w:rsidRPr="00240CDA">
        <w:rPr>
          <w:rFonts w:ascii="Times New Roman" w:hAnsi="Times New Roman" w:hint="eastAsia"/>
          <w:sz w:val="24"/>
          <w:szCs w:val="24"/>
        </w:rPr>
        <w:t>年</w:t>
      </w:r>
      <w:r>
        <w:rPr>
          <w:rFonts w:ascii="Times New Roman" w:hAnsi="Times New Roman" w:hint="eastAsia"/>
          <w:sz w:val="24"/>
          <w:szCs w:val="24"/>
        </w:rPr>
        <w:t>年度</w:t>
      </w:r>
      <w:r w:rsidRPr="00240CDA">
        <w:rPr>
          <w:rFonts w:ascii="Times New Roman" w:hAnsi="Times New Roman" w:hint="eastAsia"/>
          <w:sz w:val="24"/>
          <w:szCs w:val="24"/>
        </w:rPr>
        <w:t>股东大会及</w:t>
      </w:r>
      <w:r>
        <w:rPr>
          <w:rFonts w:ascii="Times New Roman" w:hAnsi="Times New Roman" w:hint="eastAsia"/>
          <w:sz w:val="24"/>
          <w:szCs w:val="24"/>
        </w:rPr>
        <w:t>2019</w:t>
      </w:r>
      <w:r>
        <w:rPr>
          <w:rFonts w:ascii="Times New Roman" w:hAnsi="Times New Roman" w:hint="eastAsia"/>
          <w:sz w:val="24"/>
          <w:szCs w:val="24"/>
        </w:rPr>
        <w:t>年第一次</w:t>
      </w:r>
      <w:r w:rsidRPr="00240CDA">
        <w:rPr>
          <w:rFonts w:ascii="Times New Roman" w:hAnsi="Times New Roman" w:hint="eastAsia"/>
          <w:sz w:val="24"/>
          <w:szCs w:val="24"/>
        </w:rPr>
        <w:t>A</w:t>
      </w:r>
      <w:r w:rsidRPr="00240CDA">
        <w:rPr>
          <w:rFonts w:ascii="Times New Roman" w:hAnsi="Times New Roman" w:hint="eastAsia"/>
          <w:sz w:val="24"/>
          <w:szCs w:val="24"/>
        </w:rPr>
        <w:t>股类别股东大会上进行表决。</w:t>
      </w:r>
    </w:p>
    <w:p w:rsidR="004E1EA5" w:rsidRPr="008C39F9" w:rsidRDefault="004E1EA5" w:rsidP="004E1EA5">
      <w:pPr>
        <w:ind w:left="420"/>
        <w:rPr>
          <w:rFonts w:ascii="Times New Roman" w:hAnsi="Times New Roman"/>
          <w:sz w:val="24"/>
          <w:szCs w:val="24"/>
        </w:rPr>
      </w:pPr>
    </w:p>
    <w:p w:rsidR="004E1EA5" w:rsidRPr="00EC3E2C" w:rsidRDefault="004E1EA5" w:rsidP="004E1EA5">
      <w:pPr>
        <w:ind w:left="420"/>
        <w:rPr>
          <w:rFonts w:ascii="Times New Roman" w:hAnsi="Times New Roman"/>
          <w:sz w:val="24"/>
          <w:szCs w:val="24"/>
        </w:rPr>
      </w:pPr>
      <w:r w:rsidRPr="00EC3E2C">
        <w:rPr>
          <w:rFonts w:ascii="Times New Roman" w:hAnsi="Times New Roman"/>
          <w:sz w:val="24"/>
          <w:szCs w:val="24"/>
        </w:rPr>
        <w:t>（三）</w:t>
      </w:r>
      <w:r>
        <w:rPr>
          <w:rFonts w:ascii="Times New Roman" w:hAnsi="Times New Roman" w:hint="eastAsia"/>
          <w:sz w:val="24"/>
          <w:szCs w:val="24"/>
        </w:rPr>
        <w:t>2019</w:t>
      </w:r>
      <w:r>
        <w:rPr>
          <w:rFonts w:ascii="Times New Roman" w:hAnsi="Times New Roman" w:hint="eastAsia"/>
          <w:sz w:val="24"/>
          <w:szCs w:val="24"/>
        </w:rPr>
        <w:t>年第一次</w:t>
      </w:r>
      <w:r w:rsidRPr="00D8471A">
        <w:rPr>
          <w:rFonts w:ascii="Times New Roman" w:hAnsi="Times New Roman" w:hint="eastAsia"/>
          <w:sz w:val="24"/>
          <w:szCs w:val="24"/>
        </w:rPr>
        <w:t>H</w:t>
      </w:r>
      <w:r w:rsidRPr="00D8471A">
        <w:rPr>
          <w:rFonts w:ascii="Times New Roman" w:hAnsi="Times New Roman" w:hint="eastAsia"/>
          <w:sz w:val="24"/>
          <w:szCs w:val="24"/>
        </w:rPr>
        <w:t>股类别股东大会</w:t>
      </w:r>
      <w:r w:rsidRPr="00EC3E2C">
        <w:rPr>
          <w:rFonts w:ascii="Times New Roman" w:hAnsi="Times New Roman"/>
          <w:sz w:val="24"/>
          <w:szCs w:val="24"/>
        </w:rPr>
        <w:t>审议议案及投票股东</w:t>
      </w:r>
      <w:r>
        <w:rPr>
          <w:rFonts w:ascii="Times New Roman" w:hAnsi="Times New Roman"/>
          <w:sz w:val="24"/>
          <w:szCs w:val="24"/>
        </w:rPr>
        <w:t>类型</w:t>
      </w:r>
      <w:r w:rsidRPr="00EC3E2C">
        <w:rPr>
          <w:rFonts w:ascii="Times New Roman" w:hAnsi="Times New Roman"/>
          <w:sz w:val="24"/>
          <w:szCs w:val="24"/>
        </w:rPr>
        <w:t>：</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8"/>
        <w:gridCol w:w="4166"/>
        <w:gridCol w:w="1864"/>
        <w:gridCol w:w="32"/>
        <w:gridCol w:w="1945"/>
      </w:tblGrid>
      <w:tr w:rsidR="004E1EA5" w:rsidRPr="00EC3E2C" w:rsidTr="00C3544E">
        <w:trPr>
          <w:trHeight w:val="300"/>
          <w:jc w:val="center"/>
        </w:trPr>
        <w:tc>
          <w:tcPr>
            <w:tcW w:w="838" w:type="dxa"/>
            <w:vMerge w:val="restart"/>
            <w:vAlign w:val="center"/>
          </w:tcPr>
          <w:p w:rsidR="004E1EA5" w:rsidRPr="00EC3E2C" w:rsidRDefault="004E1EA5" w:rsidP="00C3544E">
            <w:pPr>
              <w:jc w:val="center"/>
              <w:rPr>
                <w:rFonts w:ascii="Times New Roman" w:hAnsi="Times New Roman"/>
                <w:sz w:val="24"/>
                <w:szCs w:val="24"/>
              </w:rPr>
            </w:pPr>
            <w:r w:rsidRPr="00EC3E2C">
              <w:rPr>
                <w:rFonts w:ascii="Times New Roman" w:hAnsi="Times New Roman"/>
                <w:sz w:val="24"/>
                <w:szCs w:val="24"/>
              </w:rPr>
              <w:t>序号</w:t>
            </w:r>
          </w:p>
        </w:tc>
        <w:tc>
          <w:tcPr>
            <w:tcW w:w="4166" w:type="dxa"/>
            <w:vMerge w:val="restart"/>
            <w:vAlign w:val="center"/>
          </w:tcPr>
          <w:p w:rsidR="004E1EA5" w:rsidRPr="00EC3E2C" w:rsidRDefault="004E1EA5" w:rsidP="00C3544E">
            <w:pPr>
              <w:jc w:val="center"/>
              <w:rPr>
                <w:rFonts w:ascii="Times New Roman" w:hAnsi="Times New Roman"/>
                <w:sz w:val="24"/>
                <w:szCs w:val="24"/>
              </w:rPr>
            </w:pPr>
            <w:r w:rsidRPr="00EC3E2C">
              <w:rPr>
                <w:rFonts w:ascii="Times New Roman" w:hAnsi="Times New Roman"/>
                <w:sz w:val="24"/>
                <w:szCs w:val="24"/>
              </w:rPr>
              <w:t>议案名称</w:t>
            </w:r>
          </w:p>
        </w:tc>
        <w:tc>
          <w:tcPr>
            <w:tcW w:w="3841" w:type="dxa"/>
            <w:gridSpan w:val="3"/>
            <w:vAlign w:val="center"/>
          </w:tcPr>
          <w:p w:rsidR="004E1EA5" w:rsidRPr="00EC3E2C" w:rsidRDefault="004E1EA5" w:rsidP="00C3544E">
            <w:pPr>
              <w:ind w:firstLineChars="350" w:firstLine="840"/>
              <w:rPr>
                <w:rFonts w:ascii="Times New Roman" w:hAnsi="Times New Roman"/>
                <w:sz w:val="24"/>
                <w:szCs w:val="24"/>
              </w:rPr>
            </w:pPr>
            <w:r w:rsidRPr="00EC3E2C">
              <w:rPr>
                <w:rFonts w:ascii="Times New Roman" w:hAnsi="Times New Roman"/>
                <w:sz w:val="24"/>
                <w:szCs w:val="24"/>
              </w:rPr>
              <w:t>投票股东类型</w:t>
            </w:r>
          </w:p>
        </w:tc>
      </w:tr>
      <w:tr w:rsidR="004E1EA5" w:rsidRPr="00EC3E2C" w:rsidTr="00C3544E">
        <w:trPr>
          <w:trHeight w:val="309"/>
          <w:jc w:val="center"/>
        </w:trPr>
        <w:tc>
          <w:tcPr>
            <w:tcW w:w="838" w:type="dxa"/>
            <w:vMerge/>
            <w:vAlign w:val="center"/>
          </w:tcPr>
          <w:p w:rsidR="004E1EA5" w:rsidRPr="00EC3E2C" w:rsidRDefault="004E1EA5" w:rsidP="00C3544E">
            <w:pPr>
              <w:jc w:val="center"/>
              <w:rPr>
                <w:rFonts w:ascii="Times New Roman" w:hAnsi="Times New Roman"/>
                <w:sz w:val="24"/>
                <w:szCs w:val="24"/>
              </w:rPr>
            </w:pPr>
          </w:p>
        </w:tc>
        <w:tc>
          <w:tcPr>
            <w:tcW w:w="4166" w:type="dxa"/>
            <w:vMerge/>
            <w:vAlign w:val="center"/>
          </w:tcPr>
          <w:p w:rsidR="004E1EA5" w:rsidRPr="00EC3E2C" w:rsidRDefault="004E1EA5" w:rsidP="00C3544E">
            <w:pPr>
              <w:widowControl/>
              <w:jc w:val="center"/>
              <w:rPr>
                <w:rFonts w:ascii="Times New Roman" w:hAnsi="Times New Roman"/>
                <w:sz w:val="24"/>
                <w:szCs w:val="24"/>
              </w:rPr>
            </w:pPr>
          </w:p>
        </w:tc>
        <w:tc>
          <w:tcPr>
            <w:tcW w:w="1896" w:type="dxa"/>
            <w:gridSpan w:val="2"/>
            <w:vAlign w:val="center"/>
          </w:tcPr>
          <w:p w:rsidR="004E1EA5" w:rsidRPr="00EC3E2C" w:rsidRDefault="004E1EA5" w:rsidP="00C3544E">
            <w:pPr>
              <w:jc w:val="center"/>
              <w:rPr>
                <w:rFonts w:ascii="Times New Roman" w:hAnsi="Times New Roman"/>
                <w:sz w:val="24"/>
                <w:szCs w:val="24"/>
              </w:rPr>
            </w:pPr>
            <w:r w:rsidRPr="00EC3E2C">
              <w:rPr>
                <w:rFonts w:ascii="Times New Roman" w:hAnsi="Times New Roman"/>
                <w:sz w:val="24"/>
                <w:szCs w:val="24"/>
              </w:rPr>
              <w:t>A</w:t>
            </w:r>
            <w:r w:rsidRPr="00EC3E2C">
              <w:rPr>
                <w:rFonts w:ascii="Times New Roman" w:hAnsi="Times New Roman"/>
                <w:sz w:val="24"/>
                <w:szCs w:val="24"/>
              </w:rPr>
              <w:t>股股东</w:t>
            </w:r>
          </w:p>
        </w:tc>
        <w:tc>
          <w:tcPr>
            <w:tcW w:w="1945" w:type="dxa"/>
            <w:vAlign w:val="center"/>
          </w:tcPr>
          <w:p w:rsidR="004E1EA5" w:rsidRPr="00EC3E2C" w:rsidRDefault="004E1EA5" w:rsidP="00C3544E">
            <w:pPr>
              <w:jc w:val="center"/>
              <w:rPr>
                <w:rFonts w:ascii="Times New Roman" w:hAnsi="Times New Roman"/>
                <w:sz w:val="24"/>
                <w:szCs w:val="24"/>
              </w:rPr>
            </w:pPr>
            <w:r w:rsidRPr="00EC3E2C">
              <w:rPr>
                <w:rFonts w:ascii="Times New Roman" w:hAnsi="Times New Roman"/>
                <w:sz w:val="24"/>
                <w:szCs w:val="24"/>
              </w:rPr>
              <w:t>H</w:t>
            </w:r>
            <w:r w:rsidRPr="00EC3E2C">
              <w:rPr>
                <w:rFonts w:ascii="Times New Roman" w:hAnsi="Times New Roman"/>
                <w:sz w:val="24"/>
                <w:szCs w:val="24"/>
              </w:rPr>
              <w:t>股股东</w:t>
            </w:r>
          </w:p>
        </w:tc>
      </w:tr>
      <w:tr w:rsidR="004E1EA5" w:rsidRPr="00EC3E2C" w:rsidTr="00C3544E">
        <w:trPr>
          <w:trHeight w:val="600"/>
          <w:jc w:val="center"/>
        </w:trPr>
        <w:tc>
          <w:tcPr>
            <w:tcW w:w="8845" w:type="dxa"/>
            <w:gridSpan w:val="5"/>
            <w:vAlign w:val="center"/>
          </w:tcPr>
          <w:p w:rsidR="004E1EA5" w:rsidRPr="00EC3E2C" w:rsidRDefault="004E1EA5" w:rsidP="00C3544E">
            <w:pPr>
              <w:jc w:val="left"/>
              <w:rPr>
                <w:rFonts w:ascii="Times New Roman" w:hAnsi="Times New Roman"/>
                <w:sz w:val="24"/>
                <w:szCs w:val="24"/>
              </w:rPr>
            </w:pPr>
            <w:r w:rsidRPr="00EC3E2C">
              <w:rPr>
                <w:rFonts w:ascii="Times New Roman" w:hAnsi="Times New Roman"/>
                <w:sz w:val="24"/>
                <w:szCs w:val="24"/>
              </w:rPr>
              <w:t>非累积投票议案</w:t>
            </w:r>
          </w:p>
        </w:tc>
      </w:tr>
      <w:tr w:rsidR="004E1EA5" w:rsidRPr="00EC3E2C" w:rsidTr="00C3544E">
        <w:trPr>
          <w:trHeight w:val="420"/>
          <w:jc w:val="center"/>
        </w:trPr>
        <w:tc>
          <w:tcPr>
            <w:tcW w:w="838" w:type="dxa"/>
            <w:vAlign w:val="center"/>
          </w:tcPr>
          <w:p w:rsidR="004E1EA5" w:rsidRPr="00EC3E2C" w:rsidRDefault="004E1EA5" w:rsidP="00C3544E">
            <w:pPr>
              <w:jc w:val="left"/>
              <w:rPr>
                <w:rFonts w:ascii="Times New Roman" w:hAnsi="Times New Roman"/>
                <w:sz w:val="24"/>
                <w:szCs w:val="24"/>
              </w:rPr>
            </w:pPr>
            <w:r>
              <w:rPr>
                <w:rFonts w:ascii="Times New Roman" w:hAnsi="Times New Roman" w:hint="eastAsia"/>
                <w:sz w:val="24"/>
                <w:szCs w:val="24"/>
              </w:rPr>
              <w:t>1</w:t>
            </w:r>
          </w:p>
        </w:tc>
        <w:tc>
          <w:tcPr>
            <w:tcW w:w="4166" w:type="dxa"/>
            <w:vAlign w:val="center"/>
          </w:tcPr>
          <w:p w:rsidR="004E1EA5" w:rsidRPr="00EC3E2C" w:rsidRDefault="004E1EA5" w:rsidP="00C3544E">
            <w:pPr>
              <w:jc w:val="left"/>
              <w:rPr>
                <w:rFonts w:ascii="Times New Roman" w:hAnsi="Times New Roman"/>
                <w:sz w:val="24"/>
                <w:szCs w:val="24"/>
              </w:rPr>
            </w:pPr>
            <w:r w:rsidRPr="004E5254">
              <w:rPr>
                <w:rFonts w:asciiTheme="minorEastAsia" w:hAnsiTheme="minorEastAsia" w:hint="eastAsia"/>
                <w:kern w:val="0"/>
                <w:sz w:val="24"/>
              </w:rPr>
              <w:t>审议《回购H股股份一般性授权的议案》</w:t>
            </w:r>
          </w:p>
        </w:tc>
        <w:tc>
          <w:tcPr>
            <w:tcW w:w="1864" w:type="dxa"/>
            <w:vAlign w:val="center"/>
          </w:tcPr>
          <w:p w:rsidR="004E1EA5" w:rsidRPr="00EC3E2C" w:rsidRDefault="004E1EA5" w:rsidP="00C3544E">
            <w:pPr>
              <w:jc w:val="center"/>
              <w:rPr>
                <w:rFonts w:ascii="Times New Roman" w:hAnsi="Times New Roman"/>
                <w:sz w:val="24"/>
                <w:szCs w:val="24"/>
              </w:rPr>
            </w:pPr>
          </w:p>
        </w:tc>
        <w:tc>
          <w:tcPr>
            <w:tcW w:w="1977" w:type="dxa"/>
            <w:gridSpan w:val="2"/>
            <w:vAlign w:val="center"/>
          </w:tcPr>
          <w:p w:rsidR="004E1EA5" w:rsidRPr="008C39F9" w:rsidRDefault="004E1EA5" w:rsidP="00C3544E">
            <w:pPr>
              <w:jc w:val="center"/>
              <w:rPr>
                <w:rFonts w:ascii="Times New Roman" w:hAnsi="Times New Roman"/>
                <w:sz w:val="24"/>
                <w:szCs w:val="24"/>
              </w:rPr>
            </w:pPr>
            <w:r w:rsidRPr="008C39F9">
              <w:rPr>
                <w:rFonts w:ascii="Times New Roman" w:hAnsi="Times New Roman"/>
                <w:sz w:val="24"/>
                <w:szCs w:val="24"/>
              </w:rPr>
              <w:t>√</w:t>
            </w:r>
          </w:p>
        </w:tc>
      </w:tr>
    </w:tbl>
    <w:p w:rsidR="00A94167" w:rsidRPr="001C03BB" w:rsidRDefault="00A94167" w:rsidP="001C03BB"/>
    <w:sdt>
      <w:sdtPr>
        <w:rPr>
          <w:rFonts w:hint="eastAsia"/>
          <w:sz w:val="24"/>
          <w:szCs w:val="24"/>
        </w:rPr>
        <w:alias w:val="模块:各议案已披露的时间和披露媒体"/>
        <w:tag w:val="_GBC_a23ff324de1841a58bae436170a1cae3"/>
        <w:id w:val="2629939"/>
        <w:lock w:val="sdtLocked"/>
        <w:placeholder>
          <w:docPart w:val="GBC22222222222222222222222222222"/>
        </w:placeholder>
      </w:sdtPr>
      <w:sdtContent>
        <w:p w:rsidR="00A94167" w:rsidRDefault="00CC2467">
          <w:pPr>
            <w:pStyle w:val="a5"/>
            <w:numPr>
              <w:ilvl w:val="0"/>
              <w:numId w:val="14"/>
            </w:numPr>
            <w:ind w:firstLineChars="0"/>
            <w:rPr>
              <w:sz w:val="24"/>
              <w:szCs w:val="24"/>
            </w:rPr>
          </w:pPr>
          <w:r>
            <w:rPr>
              <w:rFonts w:hint="eastAsia"/>
              <w:sz w:val="24"/>
              <w:szCs w:val="24"/>
            </w:rPr>
            <w:t>各议案已披露的时间和披露媒体</w:t>
          </w:r>
        </w:p>
        <w:p w:rsidR="00A94167" w:rsidRDefault="0052506B">
          <w:pPr>
            <w:pStyle w:val="a5"/>
            <w:ind w:left="360" w:firstLineChars="0" w:firstLine="0"/>
            <w:rPr>
              <w:sz w:val="24"/>
              <w:szCs w:val="24"/>
            </w:rPr>
          </w:pPr>
          <w:sdt>
            <w:sdtPr>
              <w:rPr>
                <w:sz w:val="24"/>
                <w:szCs w:val="24"/>
              </w:rPr>
              <w:alias w:val="各议案已披露的时间和披露媒体"/>
              <w:tag w:val="_GBC_5f770f1b9bb34342b927bc1660327062"/>
              <w:id w:val="2629917"/>
              <w:lock w:val="sdtLocked"/>
              <w:placeholder>
                <w:docPart w:val="GBC22222222222222222222222222222"/>
              </w:placeholder>
            </w:sdtPr>
            <w:sdtContent>
              <w:r w:rsidR="004E5254" w:rsidRPr="00FC69A2">
                <w:rPr>
                  <w:rFonts w:asciiTheme="minorEastAsia" w:hAnsiTheme="minorEastAsia"/>
                  <w:sz w:val="24"/>
                </w:rPr>
                <w:t>上述议案已经公司201</w:t>
              </w:r>
              <w:r w:rsidR="00FC69A2" w:rsidRPr="00FC69A2">
                <w:rPr>
                  <w:rFonts w:asciiTheme="minorEastAsia" w:hAnsiTheme="minorEastAsia" w:hint="eastAsia"/>
                  <w:sz w:val="24"/>
                </w:rPr>
                <w:t>9</w:t>
              </w:r>
              <w:r w:rsidR="004E5254" w:rsidRPr="00FC69A2">
                <w:rPr>
                  <w:rFonts w:asciiTheme="minorEastAsia" w:hAnsiTheme="minorEastAsia"/>
                  <w:sz w:val="24"/>
                </w:rPr>
                <w:t>年</w:t>
              </w:r>
              <w:r w:rsidR="004E5254" w:rsidRPr="00FC69A2">
                <w:rPr>
                  <w:rFonts w:asciiTheme="minorEastAsia" w:hAnsiTheme="minorEastAsia" w:hint="eastAsia"/>
                  <w:sz w:val="24"/>
                </w:rPr>
                <w:t>3</w:t>
              </w:r>
              <w:r w:rsidR="004E5254" w:rsidRPr="00FC69A2">
                <w:rPr>
                  <w:rFonts w:asciiTheme="minorEastAsia" w:hAnsiTheme="minorEastAsia"/>
                  <w:sz w:val="24"/>
                </w:rPr>
                <w:t>月2</w:t>
              </w:r>
              <w:r w:rsidR="004E5254" w:rsidRPr="00FC69A2">
                <w:rPr>
                  <w:rFonts w:asciiTheme="minorEastAsia" w:hAnsiTheme="minorEastAsia" w:hint="eastAsia"/>
                  <w:sz w:val="24"/>
                </w:rPr>
                <w:t>7</w:t>
              </w:r>
              <w:r w:rsidR="004E5254" w:rsidRPr="00FC69A2">
                <w:rPr>
                  <w:rFonts w:asciiTheme="minorEastAsia" w:hAnsiTheme="minorEastAsia"/>
                  <w:sz w:val="24"/>
                </w:rPr>
                <w:t>日召开的第</w:t>
              </w:r>
              <w:r w:rsidR="004E5254" w:rsidRPr="00FC69A2">
                <w:rPr>
                  <w:rFonts w:asciiTheme="minorEastAsia" w:hAnsiTheme="minorEastAsia" w:hint="eastAsia"/>
                  <w:sz w:val="24"/>
                </w:rPr>
                <w:t>八</w:t>
              </w:r>
              <w:r w:rsidR="004E5254" w:rsidRPr="00FC69A2">
                <w:rPr>
                  <w:rFonts w:asciiTheme="minorEastAsia" w:hAnsiTheme="minorEastAsia"/>
                  <w:sz w:val="24"/>
                </w:rPr>
                <w:t>届董事会第</w:t>
              </w:r>
              <w:r w:rsidR="004E5254" w:rsidRPr="00FC69A2">
                <w:rPr>
                  <w:rFonts w:asciiTheme="minorEastAsia" w:hAnsiTheme="minorEastAsia" w:hint="eastAsia"/>
                  <w:sz w:val="24"/>
                </w:rPr>
                <w:t>九</w:t>
              </w:r>
              <w:r w:rsidR="004E5254" w:rsidRPr="00FC69A2">
                <w:rPr>
                  <w:rFonts w:asciiTheme="minorEastAsia" w:hAnsiTheme="minorEastAsia"/>
                  <w:sz w:val="24"/>
                </w:rPr>
                <w:t>次会议及第</w:t>
              </w:r>
              <w:r w:rsidR="004E5254" w:rsidRPr="00FC69A2">
                <w:rPr>
                  <w:rFonts w:asciiTheme="minorEastAsia" w:hAnsiTheme="minorEastAsia" w:hint="eastAsia"/>
                  <w:sz w:val="24"/>
                </w:rPr>
                <w:t>八</w:t>
              </w:r>
              <w:r w:rsidR="004E5254" w:rsidRPr="00FC69A2">
                <w:rPr>
                  <w:rFonts w:asciiTheme="minorEastAsia" w:hAnsiTheme="minorEastAsia"/>
                  <w:sz w:val="24"/>
                </w:rPr>
                <w:t>届监事会第</w:t>
              </w:r>
              <w:r w:rsidR="004E5254" w:rsidRPr="00FC69A2">
                <w:rPr>
                  <w:rFonts w:asciiTheme="minorEastAsia" w:hAnsiTheme="minorEastAsia" w:hint="eastAsia"/>
                  <w:sz w:val="24"/>
                </w:rPr>
                <w:t>四</w:t>
              </w:r>
              <w:r w:rsidR="004E5254" w:rsidRPr="00FC69A2">
                <w:rPr>
                  <w:rFonts w:asciiTheme="minorEastAsia" w:hAnsiTheme="minorEastAsia"/>
                  <w:sz w:val="24"/>
                </w:rPr>
                <w:t>次会议审议通过，会议决议公告的具体内容见上海证券交易 所网站（www.sse.com.cn）、本公司网站（www.jxcc.com）和《上海证券报》。</w:t>
              </w:r>
            </w:sdtContent>
          </w:sdt>
        </w:p>
        <w:p w:rsidR="00A94167" w:rsidRDefault="0052506B">
          <w:pPr>
            <w:pStyle w:val="a5"/>
            <w:ind w:left="360" w:firstLineChars="0" w:firstLine="0"/>
            <w:rPr>
              <w:sz w:val="24"/>
              <w:szCs w:val="24"/>
            </w:rPr>
          </w:pPr>
        </w:p>
      </w:sdtContent>
    </w:sdt>
    <w:sdt>
      <w:sdtPr>
        <w:rPr>
          <w:rFonts w:hint="eastAsia"/>
          <w:sz w:val="24"/>
          <w:szCs w:val="24"/>
        </w:rPr>
        <w:alias w:val="模块:特别决议议案："/>
        <w:tag w:val="_GBC_978b08a2fbba41269627d52d0afd629d"/>
        <w:id w:val="2629940"/>
        <w:lock w:val="sdtLocked"/>
        <w:placeholder>
          <w:docPart w:val="GBC22222222222222222222222222222"/>
        </w:placeholder>
      </w:sdtPr>
      <w:sdtEndPr>
        <w:rPr>
          <w:rFonts w:hint="default"/>
        </w:rPr>
      </w:sdtEndPr>
      <w:sdtContent>
        <w:p w:rsidR="00A94167" w:rsidRDefault="00CC2467">
          <w:pPr>
            <w:pStyle w:val="a5"/>
            <w:numPr>
              <w:ilvl w:val="0"/>
              <w:numId w:val="1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7111293"/>
              <w:lock w:val="sdtLocked"/>
              <w:placeholder>
                <w:docPart w:val="GBC22222222222222222222222222222"/>
              </w:placeholder>
            </w:sdtPr>
            <w:sdtContent>
              <w:r w:rsidR="004E5254">
                <w:rPr>
                  <w:rFonts w:hint="eastAsia"/>
                  <w:sz w:val="24"/>
                  <w:szCs w:val="24"/>
                </w:rPr>
                <w:t>7</w:t>
              </w:r>
              <w:r w:rsidR="004E5254">
                <w:rPr>
                  <w:rFonts w:hint="eastAsia"/>
                  <w:sz w:val="24"/>
                  <w:szCs w:val="24"/>
                </w:rPr>
                <w:t>、</w:t>
              </w:r>
              <w:r w:rsidR="004E5254">
                <w:rPr>
                  <w:rFonts w:hint="eastAsia"/>
                  <w:sz w:val="24"/>
                  <w:szCs w:val="24"/>
                </w:rPr>
                <w:t>8</w:t>
              </w:r>
            </w:sdtContent>
          </w:sdt>
        </w:p>
        <w:p w:rsidR="00A94167" w:rsidRDefault="0052506B">
          <w:pPr>
            <w:pStyle w:val="a5"/>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2629941"/>
        <w:lock w:val="sdtLocked"/>
        <w:placeholder>
          <w:docPart w:val="GBC22222222222222222222222222222"/>
        </w:placeholder>
      </w:sdtPr>
      <w:sdtEndPr>
        <w:rPr>
          <w:rFonts w:hint="default"/>
        </w:rPr>
      </w:sdtEndPr>
      <w:sdtContent>
        <w:p w:rsidR="00A94167" w:rsidRDefault="00CC2467">
          <w:pPr>
            <w:pStyle w:val="a5"/>
            <w:numPr>
              <w:ilvl w:val="0"/>
              <w:numId w:val="14"/>
            </w:numPr>
            <w:ind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2046064"/>
              <w:lock w:val="sdtLocked"/>
              <w:placeholder>
                <w:docPart w:val="GBC22222222222222222222222222222"/>
              </w:placeholder>
            </w:sdtPr>
            <w:sdtContent>
              <w:r w:rsidR="004E5254">
                <w:rPr>
                  <w:rFonts w:asciiTheme="minorEastAsia" w:hAnsiTheme="minorEastAsia" w:hint="eastAsia"/>
                  <w:sz w:val="24"/>
                  <w:szCs w:val="24"/>
                </w:rPr>
                <w:t>4、6、7、8</w:t>
              </w:r>
            </w:sdtContent>
          </w:sdt>
        </w:p>
        <w:p w:rsidR="00A94167" w:rsidRDefault="0052506B">
          <w:pPr>
            <w:pStyle w:val="a5"/>
            <w:ind w:firstLine="480"/>
            <w:rPr>
              <w:sz w:val="24"/>
              <w:szCs w:val="24"/>
            </w:rPr>
          </w:pPr>
        </w:p>
      </w:sdtContent>
    </w:sdt>
    <w:sdt>
      <w:sdtPr>
        <w:rPr>
          <w:rFonts w:hint="eastAsia"/>
          <w:sz w:val="24"/>
          <w:szCs w:val="24"/>
        </w:rPr>
        <w:alias w:val="模块:涉及关联股东回避表决的事项："/>
        <w:tag w:val="_GBC_34b330412c18483dba530e46f5e92189"/>
        <w:id w:val="2629942"/>
        <w:lock w:val="sdtLocked"/>
        <w:placeholder>
          <w:docPart w:val="GBC22222222222222222222222222222"/>
        </w:placeholder>
      </w:sdtPr>
      <w:sdtEndPr>
        <w:rPr>
          <w:rFonts w:hint="default"/>
        </w:rPr>
      </w:sdtEndPr>
      <w:sdtContent>
        <w:p w:rsidR="00A94167" w:rsidRDefault="00CC2467">
          <w:pPr>
            <w:pStyle w:val="a5"/>
            <w:numPr>
              <w:ilvl w:val="0"/>
              <w:numId w:val="1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2629919"/>
              <w:lock w:val="sdtLocked"/>
              <w:placeholder>
                <w:docPart w:val="GBC22222222222222222222222222222"/>
              </w:placeholder>
            </w:sdtPr>
            <w:sdtContent>
              <w:r w:rsidR="009948D0">
                <w:rPr>
                  <w:rFonts w:hint="eastAsia"/>
                  <w:sz w:val="24"/>
                  <w:szCs w:val="24"/>
                </w:rPr>
                <w:t>无</w:t>
              </w:r>
            </w:sdtContent>
          </w:sdt>
        </w:p>
        <w:p w:rsidR="00A94167" w:rsidRDefault="00CC2467">
          <w:pPr>
            <w:pStyle w:val="a5"/>
            <w:ind w:firstLineChars="0" w:firstLine="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14424370"/>
              <w:lock w:val="sdtLocked"/>
              <w:placeholder>
                <w:docPart w:val="GBC22222222222222222222222222222"/>
              </w:placeholder>
            </w:sdtPr>
            <w:sdtContent>
              <w:r w:rsidR="009948D0">
                <w:rPr>
                  <w:rFonts w:hint="eastAsia"/>
                  <w:sz w:val="24"/>
                  <w:szCs w:val="24"/>
                </w:rPr>
                <w:t>无</w:t>
              </w:r>
            </w:sdtContent>
          </w:sdt>
        </w:p>
        <w:p w:rsidR="00A94167" w:rsidRDefault="0052506B">
          <w:pPr>
            <w:pStyle w:val="a5"/>
            <w:ind w:firstLine="480"/>
            <w:rPr>
              <w:sz w:val="24"/>
              <w:szCs w:val="24"/>
            </w:rPr>
          </w:pPr>
        </w:p>
      </w:sdtContent>
    </w:sdt>
    <w:sdt>
      <w:sdtPr>
        <w:rPr>
          <w:rFonts w:hint="eastAsia"/>
          <w:sz w:val="24"/>
          <w:szCs w:val="24"/>
        </w:rPr>
        <w:alias w:val="模块:涉及优先股股东参与表决的事项："/>
        <w:tag w:val="_GBC_88e5fb375b994ccf814004cd316ad1f1"/>
        <w:id w:val="2629943"/>
        <w:lock w:val="sdtLocked"/>
        <w:placeholder>
          <w:docPart w:val="GBC22222222222222222222222222222"/>
        </w:placeholder>
      </w:sdtPr>
      <w:sdtEndPr>
        <w:rPr>
          <w:rFonts w:hint="default"/>
        </w:rPr>
      </w:sdtEndPr>
      <w:sdtContent>
        <w:p w:rsidR="00A94167" w:rsidRDefault="00CC2467">
          <w:pPr>
            <w:pStyle w:val="a5"/>
            <w:numPr>
              <w:ilvl w:val="0"/>
              <w:numId w:val="1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2629921"/>
              <w:lock w:val="sdtLocked"/>
              <w:placeholder>
                <w:docPart w:val="GBC22222222222222222222222222222"/>
              </w:placeholder>
            </w:sdtPr>
            <w:sdtContent>
              <w:r w:rsidR="009948D0">
                <w:rPr>
                  <w:rFonts w:hint="eastAsia"/>
                  <w:sz w:val="24"/>
                  <w:szCs w:val="24"/>
                </w:rPr>
                <w:t>无</w:t>
              </w:r>
            </w:sdtContent>
          </w:sdt>
        </w:p>
        <w:p w:rsidR="00A94167" w:rsidRDefault="0052506B">
          <w:pPr>
            <w:pStyle w:val="a5"/>
            <w:ind w:firstLine="480"/>
            <w:rPr>
              <w:sz w:val="24"/>
              <w:szCs w:val="24"/>
            </w:rPr>
          </w:pPr>
        </w:p>
      </w:sdtContent>
    </w:sdt>
    <w:p w:rsidR="00A94167" w:rsidRDefault="00CC2467">
      <w:pPr>
        <w:pStyle w:val="1"/>
        <w:keepNext w:val="0"/>
        <w:keepLines w:val="0"/>
        <w:numPr>
          <w:ilvl w:val="0"/>
          <w:numId w:val="3"/>
        </w:numPr>
        <w:rPr>
          <w:kern w:val="0"/>
          <w:sz w:val="24"/>
          <w:szCs w:val="24"/>
        </w:rPr>
      </w:pPr>
      <w:r>
        <w:rPr>
          <w:rFonts w:ascii="Calibri" w:eastAsia="宋体" w:hAnsi="Calibri" w:cs="Times New Roman" w:hint="eastAsia"/>
          <w:kern w:val="0"/>
          <w:sz w:val="24"/>
          <w:szCs w:val="24"/>
        </w:rPr>
        <w:t>股东大会投票注意事项</w:t>
      </w:r>
    </w:p>
    <w:sdt>
      <w:sdtPr>
        <w:rPr>
          <w:rFonts w:asciiTheme="minorEastAsia" w:eastAsiaTheme="minorEastAsia" w:hAnsiTheme="minorEastAsia" w:hint="eastAsia"/>
          <w:b w:val="0"/>
          <w:kern w:val="0"/>
          <w:sz w:val="24"/>
          <w:szCs w:val="24"/>
        </w:rPr>
        <w:alias w:val="模块:本公司股东通过上海证券交易所股东大会网络投票系统行使表决权的..."/>
        <w:tag w:val="_GBC_f820b28a1ce240de804fbb090a09efab"/>
        <w:id w:val="2629923"/>
        <w:lock w:val="sdtLocked"/>
        <w:placeholder>
          <w:docPart w:val="GBC22222222222222222222222222222"/>
        </w:placeholder>
      </w:sdtPr>
      <w:sdtContent>
        <w:p w:rsidR="00A94167" w:rsidRDefault="00CC2467">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本公司股东通过上海证券交易所股东大会网络投票系统行使表决权</w:t>
          </w:r>
          <w:r>
            <w:rPr>
              <w:rFonts w:asciiTheme="minorEastAsia" w:eastAsiaTheme="minorEastAsia" w:hAnsiTheme="minorEastAsia" w:hint="eastAsia"/>
              <w:b w:val="0"/>
              <w:kern w:val="0"/>
              <w:sz w:val="24"/>
              <w:szCs w:val="24"/>
            </w:rPr>
            <w:lastRenderedPageBreak/>
            <w:t>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asciiTheme="minorEastAsia" w:eastAsiaTheme="minorEastAsia" w:hAnsiTheme="minorEastAsia" w:hint="eastAsia"/>
          <w:b w:val="0"/>
          <w:kern w:val="0"/>
          <w:sz w:val="24"/>
          <w:szCs w:val="24"/>
        </w:rPr>
        <w:alias w:val="模块:股东通过上海证券交易所股东大会网络投票系统行使表决权，如果其..."/>
        <w:tag w:val="_GBC_067901f48b6f4dba8ae1f7460b0c21df"/>
        <w:id w:val="24127169"/>
        <w:lock w:val="sdtLocked"/>
        <w:placeholder>
          <w:docPart w:val="GBC22222222222222222222222222222"/>
        </w:placeholder>
      </w:sdtPr>
      <w:sdtContent>
        <w:p w:rsidR="00A94167" w:rsidRDefault="00CC2467">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通过上海证券交易所股东大会网络投票系统行使表决权，如果其拥有多个股东账户，可以使用持有公司股票的任一股东账户参加网络投票。投票后，视为其全部股东账户下的相同类别普通股或相同品种优先股均已分别投出同一意见的表决票。</w:t>
          </w:r>
        </w:p>
      </w:sdtContent>
    </w:sdt>
    <w:p w:rsidR="00A94167" w:rsidRDefault="00CC2467">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同一表决权通过现场、本所网络投票平台或其他方式重复进行表决的，以第一次投票结果为准。</w:t>
      </w:r>
    </w:p>
    <w:p w:rsidR="00A94167" w:rsidRDefault="00CC2467">
      <w:pPr>
        <w:pStyle w:val="2"/>
        <w:keepNext w:val="0"/>
        <w:keepLines w:val="0"/>
        <w:numPr>
          <w:ilvl w:val="1"/>
          <w:numId w:val="16"/>
        </w:numPr>
        <w:spacing w:line="415" w:lineRule="auto"/>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股东对所有议案均表决完毕才能提交。</w:t>
      </w:r>
    </w:p>
    <w:p w:rsidR="00A94167" w:rsidRDefault="00CC2467">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2304213"/>
        <w:lock w:val="sdtLocked"/>
        <w:placeholder>
          <w:docPart w:val="GBC22222222222222222222222222222"/>
        </w:placeholder>
      </w:sdtPr>
      <w:sdtContent>
        <w:p w:rsidR="00A94167" w:rsidRDefault="00CC2467">
          <w:pPr>
            <w:pStyle w:val="2"/>
            <w:keepNext w:val="0"/>
            <w:keepLines w:val="0"/>
            <w:numPr>
              <w:ilvl w:val="0"/>
              <w:numId w:val="13"/>
            </w:numPr>
            <w:spacing w:line="415" w:lineRule="auto"/>
            <w:ind w:rightChars="-94" w:right="-197"/>
            <w:rPr>
              <w:rFonts w:ascii="宋体" w:hAnsi="宋体" w:cs="宋体"/>
              <w:b w:val="0"/>
              <w:kern w:val="0"/>
              <w:sz w:val="24"/>
              <w:szCs w:val="24"/>
            </w:rPr>
          </w:pPr>
          <w:r>
            <w:rPr>
              <w:rFonts w:ascii="宋体" w:hAnsi="宋体" w:cs="宋体" w:hint="eastAsia"/>
              <w:b w:val="0"/>
              <w:kern w:val="0"/>
              <w:sz w:val="24"/>
              <w:szCs w:val="24"/>
            </w:rPr>
            <w:t>股权登记日收市后在中国证券登记结算有限责任公司上海分公司登记在册的公司股东有权出席股东大会（具体情况详见下表），并可以以书面形式委托代理人出席会议和参加表决。该代理人不必是公司股东。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2344362"/>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9"/>
            <w:gridCol w:w="1485"/>
            <w:gridCol w:w="2125"/>
            <w:gridCol w:w="2603"/>
          </w:tblGrid>
          <w:tr w:rsidR="00A94167" w:rsidTr="0035113C">
            <w:trPr>
              <w:jc w:val="center"/>
            </w:trPr>
            <w:sdt>
              <w:sdtPr>
                <w:rPr>
                  <w:rFonts w:ascii="宋体" w:hAnsi="宋体" w:cs="宋体" w:hint="eastAsia"/>
                  <w:b/>
                  <w:kern w:val="0"/>
                  <w:sz w:val="24"/>
                </w:rPr>
                <w:tag w:val="_PLD_e1bd092698334c0986327d2a508b9f1a"/>
                <w:id w:val="-351264244"/>
                <w:lock w:val="sdtLocked"/>
              </w:sdtPr>
              <w:sdtContent>
                <w:tc>
                  <w:tcPr>
                    <w:tcW w:w="1355" w:type="pct"/>
                  </w:tcPr>
                  <w:p w:rsidR="00A94167" w:rsidRDefault="00CC2467">
                    <w:pPr>
                      <w:widowControl/>
                      <w:spacing w:line="360" w:lineRule="auto"/>
                      <w:jc w:val="center"/>
                      <w:rPr>
                        <w:rFonts w:ascii="宋体" w:hAnsi="宋体" w:cs="宋体"/>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1197579124"/>
                <w:lock w:val="sdtLocked"/>
              </w:sdtPr>
              <w:sdtContent>
                <w:tc>
                  <w:tcPr>
                    <w:tcW w:w="871" w:type="pct"/>
                  </w:tcPr>
                  <w:p w:rsidR="00A94167" w:rsidRDefault="00CC2467">
                    <w:pPr>
                      <w:widowControl/>
                      <w:spacing w:line="360" w:lineRule="auto"/>
                      <w:jc w:val="center"/>
                      <w:rPr>
                        <w:rFonts w:ascii="宋体" w:hAnsi="宋体" w:cs="宋体"/>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1959322817"/>
                <w:lock w:val="sdtLocked"/>
              </w:sdtPr>
              <w:sdtContent>
                <w:tc>
                  <w:tcPr>
                    <w:tcW w:w="1247" w:type="pct"/>
                  </w:tcPr>
                  <w:p w:rsidR="00A94167" w:rsidRDefault="00CC2467">
                    <w:pPr>
                      <w:widowControl/>
                      <w:spacing w:line="360" w:lineRule="auto"/>
                      <w:jc w:val="center"/>
                      <w:rPr>
                        <w:rFonts w:ascii="宋体" w:hAnsi="宋体" w:cs="宋体"/>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1287854151"/>
                <w:lock w:val="sdtLocked"/>
              </w:sdtPr>
              <w:sdtContent>
                <w:tc>
                  <w:tcPr>
                    <w:tcW w:w="1527" w:type="pct"/>
                  </w:tcPr>
                  <w:p w:rsidR="00A94167" w:rsidRDefault="00CC2467">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sdtContent>
            </w:sdt>
          </w:tr>
          <w:tr w:rsidR="00A94167" w:rsidTr="0035113C">
            <w:trPr>
              <w:jc w:val="center"/>
            </w:trPr>
            <w:tc>
              <w:tcPr>
                <w:tcW w:w="1355" w:type="pct"/>
              </w:tcPr>
              <w:p w:rsidR="00A94167" w:rsidRDefault="00CC2467">
                <w:pPr>
                  <w:widowControl/>
                  <w:spacing w:line="360" w:lineRule="auto"/>
                  <w:jc w:val="center"/>
                  <w:rPr>
                    <w:rFonts w:ascii="宋体" w:hAnsi="宋体" w:cs="宋体"/>
                    <w:kern w:val="0"/>
                    <w:sz w:val="24"/>
                    <w:szCs w:val="24"/>
                  </w:rPr>
                </w:pPr>
                <w:r>
                  <w:rPr>
                    <w:rFonts w:ascii="宋体" w:hAnsi="宋体" w:cs="宋体" w:hint="eastAsia"/>
                    <w:kern w:val="0"/>
                    <w:sz w:val="24"/>
                    <w:szCs w:val="24"/>
                  </w:rPr>
                  <w:t>Ａ股</w:t>
                </w:r>
              </w:p>
            </w:tc>
            <w:sdt>
              <w:sdtPr>
                <w:rPr>
                  <w:rFonts w:ascii="宋体" w:hAnsi="宋体" w:cs="宋体"/>
                  <w:kern w:val="0"/>
                  <w:sz w:val="24"/>
                  <w:szCs w:val="24"/>
                </w:rPr>
                <w:alias w:val="A股代码"/>
                <w:tag w:val="_GBC_eef4d97452524d85845514d64a8d4e20"/>
                <w:id w:val="7111296"/>
                <w:lock w:val="sdtLocked"/>
              </w:sdtPr>
              <w:sdtContent>
                <w:tc>
                  <w:tcPr>
                    <w:tcW w:w="871" w:type="pct"/>
                  </w:tcPr>
                  <w:p w:rsidR="00A94167" w:rsidRDefault="00CC2467">
                    <w:pPr>
                      <w:widowControl/>
                      <w:spacing w:line="360" w:lineRule="auto"/>
                      <w:jc w:val="center"/>
                      <w:rPr>
                        <w:rFonts w:ascii="宋体" w:hAnsi="宋体" w:cs="宋体"/>
                        <w:kern w:val="0"/>
                        <w:sz w:val="24"/>
                        <w:szCs w:val="24"/>
                      </w:rPr>
                    </w:pPr>
                    <w:r>
                      <w:rPr>
                        <w:rFonts w:ascii="宋体" w:hAnsi="宋体" w:cs="宋体"/>
                        <w:kern w:val="0"/>
                        <w:sz w:val="24"/>
                        <w:szCs w:val="24"/>
                      </w:rPr>
                      <w:t>600362</w:t>
                    </w:r>
                  </w:p>
                </w:tc>
              </w:sdtContent>
            </w:sdt>
            <w:sdt>
              <w:sdtPr>
                <w:rPr>
                  <w:rFonts w:ascii="宋体" w:hAnsi="宋体" w:cs="宋体"/>
                  <w:kern w:val="0"/>
                  <w:sz w:val="24"/>
                  <w:szCs w:val="24"/>
                </w:rPr>
                <w:alias w:val="A股简称"/>
                <w:tag w:val="_GBC_2c8d5081f8d945f3b45bba561aa0d1a5"/>
                <w:id w:val="2344326"/>
                <w:lock w:val="sdtLocked"/>
              </w:sdtPr>
              <w:sdtContent>
                <w:tc>
                  <w:tcPr>
                    <w:tcW w:w="1247" w:type="pct"/>
                  </w:tcPr>
                  <w:p w:rsidR="00A94167" w:rsidRDefault="00CC2467">
                    <w:pPr>
                      <w:widowControl/>
                      <w:spacing w:line="360" w:lineRule="auto"/>
                      <w:jc w:val="center"/>
                      <w:rPr>
                        <w:rFonts w:ascii="宋体" w:hAnsi="宋体" w:cs="宋体"/>
                        <w:kern w:val="0"/>
                        <w:sz w:val="24"/>
                        <w:szCs w:val="24"/>
                      </w:rPr>
                    </w:pPr>
                    <w:r>
                      <w:rPr>
                        <w:rFonts w:ascii="宋体" w:hAnsi="宋体" w:cs="宋体"/>
                        <w:kern w:val="0"/>
                        <w:sz w:val="24"/>
                        <w:szCs w:val="24"/>
                      </w:rPr>
                      <w:t>江西铜业</w:t>
                    </w:r>
                  </w:p>
                </w:tc>
              </w:sdtContent>
            </w:sdt>
            <w:sdt>
              <w:sdtPr>
                <w:rPr>
                  <w:rFonts w:ascii="宋体" w:hAnsi="宋体" w:cs="宋体"/>
                  <w:kern w:val="0"/>
                  <w:sz w:val="24"/>
                </w:rPr>
                <w:alias w:val="股东大会股权登记日"/>
                <w:tag w:val="_GBC_20b823b5c67147f292688af594fa8d6e"/>
                <w:id w:val="5103906"/>
                <w:lock w:val="sdtLocked"/>
                <w:date w:fullDate="2019-05-27T00:00:00Z">
                  <w:dateFormat w:val="yyyy/M/d"/>
                  <w:lid w:val="zh-CN"/>
                  <w:storeMappedDataAs w:val="dateTime"/>
                  <w:calendar w:val="gregorian"/>
                </w:date>
              </w:sdtPr>
              <w:sdtContent>
                <w:tc>
                  <w:tcPr>
                    <w:tcW w:w="1527" w:type="pct"/>
                  </w:tcPr>
                  <w:p w:rsidR="00A94167" w:rsidRDefault="009142D1">
                    <w:pPr>
                      <w:widowControl/>
                      <w:spacing w:line="360" w:lineRule="auto"/>
                      <w:jc w:val="center"/>
                      <w:rPr>
                        <w:rFonts w:ascii="宋体" w:hAnsi="宋体" w:cs="宋体"/>
                        <w:kern w:val="0"/>
                        <w:sz w:val="24"/>
                      </w:rPr>
                    </w:pPr>
                    <w:r>
                      <w:rPr>
                        <w:rFonts w:ascii="宋体" w:hAnsi="宋体" w:cs="宋体" w:hint="eastAsia"/>
                        <w:kern w:val="0"/>
                        <w:sz w:val="24"/>
                      </w:rPr>
                      <w:t>2019/5/27</w:t>
                    </w:r>
                  </w:p>
                </w:tc>
              </w:sdtContent>
            </w:sdt>
          </w:tr>
        </w:tbl>
      </w:sdtContent>
    </w:sdt>
    <w:p w:rsidR="00A94167" w:rsidRDefault="00CC2467">
      <w:pPr>
        <w:pStyle w:val="2"/>
        <w:keepNext w:val="0"/>
        <w:keepLines w:val="0"/>
        <w:numPr>
          <w:ilvl w:val="0"/>
          <w:numId w:val="13"/>
        </w:numPr>
        <w:spacing w:line="415" w:lineRule="auto"/>
        <w:rPr>
          <w:b w:val="0"/>
          <w:kern w:val="0"/>
          <w:sz w:val="24"/>
          <w:szCs w:val="24"/>
        </w:rPr>
      </w:pPr>
      <w:r>
        <w:rPr>
          <w:rFonts w:hint="eastAsia"/>
          <w:b w:val="0"/>
          <w:kern w:val="0"/>
          <w:sz w:val="24"/>
          <w:szCs w:val="24"/>
        </w:rPr>
        <w:t>公司董事、监事和高级管理人员。</w:t>
      </w:r>
    </w:p>
    <w:p w:rsidR="00A94167" w:rsidRDefault="00CC2467">
      <w:pPr>
        <w:pStyle w:val="2"/>
        <w:keepNext w:val="0"/>
        <w:keepLines w:val="0"/>
        <w:numPr>
          <w:ilvl w:val="0"/>
          <w:numId w:val="13"/>
        </w:numPr>
        <w:spacing w:line="415" w:lineRule="auto"/>
        <w:rPr>
          <w:b w:val="0"/>
          <w:kern w:val="0"/>
          <w:sz w:val="24"/>
          <w:szCs w:val="24"/>
        </w:rPr>
      </w:pPr>
      <w:r>
        <w:rPr>
          <w:rFonts w:hint="eastAsia"/>
          <w:b w:val="0"/>
          <w:kern w:val="0"/>
          <w:sz w:val="24"/>
          <w:szCs w:val="24"/>
        </w:rPr>
        <w:t>公司聘请的律师。</w:t>
      </w:r>
    </w:p>
    <w:p w:rsidR="00A94167" w:rsidRDefault="00CC2467">
      <w:pPr>
        <w:pStyle w:val="2"/>
        <w:keepNext w:val="0"/>
        <w:keepLines w:val="0"/>
        <w:numPr>
          <w:ilvl w:val="0"/>
          <w:numId w:val="13"/>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2304215"/>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A94167" w:rsidRDefault="00CC2467">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p w:rsidR="009948D0" w:rsidRDefault="0052506B" w:rsidP="009948D0">
          <w:pPr>
            <w:rPr>
              <w:rFonts w:ascii="Times New Roman" w:hAnsi="Times New Roman"/>
              <w:sz w:val="24"/>
              <w:szCs w:val="24"/>
            </w:rPr>
          </w:pPr>
          <w:sdt>
            <w:sdtPr>
              <w:rPr>
                <w:rFonts w:asciiTheme="minorEastAsia" w:hAnsiTheme="minorEastAsia"/>
                <w:sz w:val="24"/>
                <w:szCs w:val="24"/>
              </w:rPr>
              <w:alias w:val="出席现场会议登记方法"/>
              <w:tag w:val="_GBC_fbff3caa29384a50b8705ae3f5b51570"/>
              <w:id w:val="23700315"/>
              <w:lock w:val="sdtLocked"/>
              <w:placeholder>
                <w:docPart w:val="GBC22222222222222222222222222222"/>
              </w:placeholder>
            </w:sdtPr>
            <w:sdtContent>
              <w:r w:rsidR="009948D0" w:rsidRPr="00AC3141">
                <w:rPr>
                  <w:rFonts w:ascii="Times New Roman" w:hAnsi="Times New Roman" w:hint="eastAsia"/>
                  <w:sz w:val="24"/>
                  <w:szCs w:val="24"/>
                </w:rPr>
                <w:t>（一）</w:t>
              </w:r>
              <w:r w:rsidR="009948D0" w:rsidRPr="00AC3141">
                <w:rPr>
                  <w:rFonts w:ascii="Times New Roman" w:hAnsi="Times New Roman" w:hint="eastAsia"/>
                  <w:sz w:val="24"/>
                  <w:szCs w:val="24"/>
                </w:rPr>
                <w:t>A</w:t>
              </w:r>
              <w:r w:rsidR="009948D0" w:rsidRPr="00AC3141">
                <w:rPr>
                  <w:rFonts w:ascii="Times New Roman" w:hAnsi="Times New Roman" w:hint="eastAsia"/>
                  <w:sz w:val="24"/>
                  <w:szCs w:val="24"/>
                </w:rPr>
                <w:t>股股东</w:t>
              </w:r>
            </w:sdtContent>
          </w:sdt>
        </w:p>
        <w:p w:rsidR="009948D0" w:rsidRPr="00AC3141" w:rsidRDefault="00D10700" w:rsidP="009948D0">
          <w:pPr>
            <w:rPr>
              <w:rFonts w:ascii="Times New Roman" w:hAnsi="Times New Roman"/>
              <w:sz w:val="24"/>
              <w:szCs w:val="24"/>
            </w:rPr>
          </w:pPr>
          <w:r>
            <w:rPr>
              <w:rFonts w:ascii="Times New Roman" w:hAnsi="Times New Roman" w:hint="eastAsia"/>
              <w:sz w:val="24"/>
              <w:szCs w:val="24"/>
            </w:rPr>
            <w:t xml:space="preserve"> </w:t>
          </w:r>
          <w:r w:rsidR="009948D0" w:rsidRPr="00AC3141">
            <w:rPr>
              <w:rFonts w:ascii="Times New Roman" w:hAnsi="Times New Roman" w:hint="eastAsia"/>
              <w:sz w:val="24"/>
              <w:szCs w:val="24"/>
            </w:rPr>
            <w:t>1</w:t>
          </w:r>
          <w:r w:rsidR="009948D0" w:rsidRPr="00AC3141">
            <w:rPr>
              <w:rFonts w:ascii="Times New Roman" w:hAnsi="Times New Roman" w:hint="eastAsia"/>
              <w:sz w:val="24"/>
              <w:szCs w:val="24"/>
            </w:rPr>
            <w:t>、股东登记方法</w:t>
          </w:r>
        </w:p>
        <w:p w:rsidR="009948D0" w:rsidRDefault="009948D0" w:rsidP="009948D0">
          <w:pPr>
            <w:rPr>
              <w:rFonts w:ascii="Times New Roman" w:hAnsi="Times New Roman"/>
              <w:sz w:val="24"/>
              <w:szCs w:val="24"/>
            </w:rPr>
          </w:pPr>
          <w:r w:rsidRPr="00AC3141">
            <w:rPr>
              <w:rFonts w:ascii="Times New Roman" w:hAnsi="Times New Roman" w:hint="eastAsia"/>
              <w:sz w:val="24"/>
              <w:szCs w:val="24"/>
            </w:rPr>
            <w:t>（</w:t>
          </w:r>
          <w:r w:rsidRPr="00AC3141">
            <w:rPr>
              <w:rFonts w:ascii="Times New Roman" w:hAnsi="Times New Roman" w:hint="eastAsia"/>
              <w:sz w:val="24"/>
              <w:szCs w:val="24"/>
            </w:rPr>
            <w:t>1</w:t>
          </w:r>
          <w:r w:rsidRPr="00AC3141">
            <w:rPr>
              <w:rFonts w:ascii="Times New Roman" w:hAnsi="Times New Roman" w:hint="eastAsia"/>
              <w:sz w:val="24"/>
              <w:szCs w:val="24"/>
            </w:rPr>
            <w:t>）</w:t>
          </w:r>
          <w:r w:rsidRPr="00AC3141">
            <w:rPr>
              <w:rFonts w:ascii="Times New Roman" w:hAnsi="Times New Roman" w:hint="eastAsia"/>
              <w:sz w:val="24"/>
              <w:szCs w:val="24"/>
            </w:rPr>
            <w:t>A</w:t>
          </w:r>
          <w:r w:rsidRPr="00AC3141">
            <w:rPr>
              <w:rFonts w:ascii="Times New Roman" w:hAnsi="Times New Roman" w:hint="eastAsia"/>
              <w:sz w:val="24"/>
              <w:szCs w:val="24"/>
            </w:rPr>
            <w:t>股法人股东。</w:t>
          </w:r>
          <w:r>
            <w:rPr>
              <w:rFonts w:ascii="Times New Roman" w:hAnsi="Times New Roman" w:hint="eastAsia"/>
              <w:vanish/>
              <w:sz w:val="24"/>
              <w:szCs w:val="24"/>
            </w:rPr>
            <w:cr/>
            <w:t xml:space="preserve">     </w:t>
          </w:r>
          <w:r>
            <w:rPr>
              <w:rFonts w:ascii="Times New Roman" w:hAnsi="Times New Roman" w:hint="eastAsia"/>
              <w:vanish/>
              <w:sz w:val="24"/>
              <w:szCs w:val="24"/>
            </w:rPr>
            <w:t>制定股东会议及《上海证券报》、</w:t>
          </w:r>
          <w:r>
            <w:rPr>
              <w:rFonts w:ascii="Times New Roman" w:hAnsi="Times New Roman" w:hint="eastAsia"/>
              <w:vanish/>
              <w:sz w:val="24"/>
              <w:szCs w:val="24"/>
            </w:rPr>
            <w:t xml:space="preserve">                                                            </w:t>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Pr>
              <w:rFonts w:ascii="Times New Roman" w:hAnsi="Times New Roman" w:hint="eastAsia"/>
              <w:vanish/>
              <w:sz w:val="24"/>
              <w:szCs w:val="24"/>
            </w:rPr>
            <w:pgNum/>
          </w:r>
          <w:r w:rsidRPr="00AC3141">
            <w:rPr>
              <w:rFonts w:ascii="Times New Roman" w:hAnsi="Times New Roman" w:hint="eastAsia"/>
              <w:sz w:val="24"/>
              <w:szCs w:val="24"/>
            </w:rPr>
            <w:t>由法定代表人出席会议的，应持营业执照复印件（加盖公司公章）、法定代表人身份证明、本人有效身份证、股票账户卡办理登记手续；由法定代表人委托代理人出席会议的，代理人应持营业执照复印件（加盖公司公章）、本人有效身份证、授权委托书（见附件</w:t>
          </w:r>
          <w:r w:rsidRPr="00AC3141">
            <w:rPr>
              <w:rFonts w:ascii="Times New Roman" w:hAnsi="Times New Roman" w:hint="eastAsia"/>
              <w:sz w:val="24"/>
              <w:szCs w:val="24"/>
            </w:rPr>
            <w:t>1</w:t>
          </w:r>
          <w:r w:rsidRPr="00AC3141">
            <w:rPr>
              <w:rFonts w:ascii="Times New Roman" w:hAnsi="Times New Roman" w:hint="eastAsia"/>
              <w:sz w:val="24"/>
              <w:szCs w:val="24"/>
            </w:rPr>
            <w:t>）、持股凭证办理登记手续</w:t>
          </w:r>
        </w:p>
        <w:p w:rsidR="009948D0" w:rsidRPr="00AC3141" w:rsidRDefault="009948D0" w:rsidP="009948D0">
          <w:pPr>
            <w:rPr>
              <w:rFonts w:ascii="Times New Roman" w:hAnsi="Times New Roman"/>
              <w:sz w:val="24"/>
              <w:szCs w:val="24"/>
            </w:rPr>
          </w:pPr>
          <w:r w:rsidRPr="00AC3141">
            <w:rPr>
              <w:rFonts w:ascii="Times New Roman" w:hAnsi="Times New Roman" w:hint="eastAsia"/>
              <w:sz w:val="24"/>
              <w:szCs w:val="24"/>
            </w:rPr>
            <w:t>（</w:t>
          </w:r>
          <w:r w:rsidRPr="00AC3141">
            <w:rPr>
              <w:rFonts w:ascii="Times New Roman" w:hAnsi="Times New Roman" w:hint="eastAsia"/>
              <w:sz w:val="24"/>
              <w:szCs w:val="24"/>
            </w:rPr>
            <w:t>2</w:t>
          </w:r>
          <w:r w:rsidRPr="00AC3141">
            <w:rPr>
              <w:rFonts w:ascii="Times New Roman" w:hAnsi="Times New Roman" w:hint="eastAsia"/>
              <w:sz w:val="24"/>
              <w:szCs w:val="24"/>
            </w:rPr>
            <w:t>）</w:t>
          </w:r>
          <w:r w:rsidRPr="00AC3141">
            <w:rPr>
              <w:rFonts w:ascii="Times New Roman" w:hAnsi="Times New Roman" w:hint="eastAsia"/>
              <w:sz w:val="24"/>
              <w:szCs w:val="24"/>
            </w:rPr>
            <w:t>A</w:t>
          </w:r>
          <w:r w:rsidRPr="00AC3141">
            <w:rPr>
              <w:rFonts w:ascii="Times New Roman" w:hAnsi="Times New Roman" w:hint="eastAsia"/>
              <w:sz w:val="24"/>
              <w:szCs w:val="24"/>
            </w:rPr>
            <w:t>股个人股东。个人股东亲自出席会议的，应持本人有效身份证件、股票账户卡办理登记手续；个人股东委托代理人出席会议的，代理人应持本人有效身份证件、授权委托书（见附件</w:t>
          </w:r>
          <w:r w:rsidRPr="00AC3141">
            <w:rPr>
              <w:rFonts w:ascii="Times New Roman" w:hAnsi="Times New Roman" w:hint="eastAsia"/>
              <w:sz w:val="24"/>
              <w:szCs w:val="24"/>
            </w:rPr>
            <w:t>1</w:t>
          </w:r>
          <w:r w:rsidRPr="00AC3141">
            <w:rPr>
              <w:rFonts w:ascii="Times New Roman" w:hAnsi="Times New Roman" w:hint="eastAsia"/>
              <w:sz w:val="24"/>
              <w:szCs w:val="24"/>
            </w:rPr>
            <w:t>）、股票账户卡办理登记手续。</w:t>
          </w:r>
        </w:p>
        <w:p w:rsidR="009948D0" w:rsidRPr="00AC3141" w:rsidRDefault="009948D0" w:rsidP="00D10700">
          <w:pPr>
            <w:rPr>
              <w:rFonts w:ascii="Times New Roman" w:hAnsi="Times New Roman"/>
              <w:sz w:val="24"/>
              <w:szCs w:val="24"/>
            </w:rPr>
          </w:pPr>
          <w:r w:rsidRPr="00AC3141">
            <w:rPr>
              <w:rFonts w:ascii="Times New Roman" w:hAnsi="Times New Roman" w:hint="eastAsia"/>
              <w:sz w:val="24"/>
              <w:szCs w:val="24"/>
            </w:rPr>
            <w:t>2</w:t>
          </w:r>
          <w:r w:rsidRPr="00AC3141">
            <w:rPr>
              <w:rFonts w:ascii="Times New Roman" w:hAnsi="Times New Roman" w:hint="eastAsia"/>
              <w:sz w:val="24"/>
              <w:szCs w:val="24"/>
            </w:rPr>
            <w:t>、出席回复</w:t>
          </w:r>
        </w:p>
        <w:p w:rsidR="009948D0" w:rsidRDefault="009948D0" w:rsidP="009948D0">
          <w:pPr>
            <w:ind w:firstLineChars="200" w:firstLine="480"/>
            <w:rPr>
              <w:rFonts w:ascii="Times New Roman" w:hAnsi="Times New Roman"/>
              <w:sz w:val="24"/>
              <w:szCs w:val="24"/>
            </w:rPr>
          </w:pPr>
          <w:r w:rsidRPr="00AC3141">
            <w:rPr>
              <w:rFonts w:ascii="Times New Roman" w:hAnsi="Times New Roman" w:hint="eastAsia"/>
              <w:sz w:val="24"/>
              <w:szCs w:val="24"/>
            </w:rPr>
            <w:t>拟出席本次股东大会的</w:t>
          </w:r>
          <w:r w:rsidRPr="00AC3141">
            <w:rPr>
              <w:rFonts w:ascii="Times New Roman" w:hAnsi="Times New Roman" w:hint="eastAsia"/>
              <w:sz w:val="24"/>
              <w:szCs w:val="24"/>
            </w:rPr>
            <w:t>A</w:t>
          </w:r>
          <w:r w:rsidRPr="00AC3141">
            <w:rPr>
              <w:rFonts w:ascii="Times New Roman" w:hAnsi="Times New Roman" w:hint="eastAsia"/>
              <w:sz w:val="24"/>
              <w:szCs w:val="24"/>
            </w:rPr>
            <w:t>股股东应在</w:t>
          </w:r>
          <w:r w:rsidRPr="00AC3141">
            <w:rPr>
              <w:rFonts w:ascii="Times New Roman" w:hAnsi="Times New Roman" w:hint="eastAsia"/>
              <w:sz w:val="24"/>
              <w:szCs w:val="24"/>
            </w:rPr>
            <w:t>201</w:t>
          </w:r>
          <w:r w:rsidR="00136C00">
            <w:rPr>
              <w:rFonts w:ascii="Times New Roman" w:hAnsi="Times New Roman" w:hint="eastAsia"/>
              <w:sz w:val="24"/>
              <w:szCs w:val="24"/>
            </w:rPr>
            <w:t>9</w:t>
          </w:r>
          <w:r w:rsidRPr="00AC3141">
            <w:rPr>
              <w:rFonts w:ascii="Times New Roman" w:hAnsi="Times New Roman" w:hint="eastAsia"/>
              <w:sz w:val="24"/>
              <w:szCs w:val="24"/>
            </w:rPr>
            <w:t>年</w:t>
          </w:r>
          <w:r>
            <w:rPr>
              <w:rFonts w:ascii="Times New Roman" w:hAnsi="Times New Roman" w:hint="eastAsia"/>
              <w:sz w:val="24"/>
              <w:szCs w:val="24"/>
            </w:rPr>
            <w:t>6</w:t>
          </w:r>
          <w:r w:rsidRPr="00AC3141">
            <w:rPr>
              <w:rFonts w:ascii="Times New Roman" w:hAnsi="Times New Roman" w:hint="eastAsia"/>
              <w:sz w:val="24"/>
              <w:szCs w:val="24"/>
            </w:rPr>
            <w:t>月</w:t>
          </w:r>
          <w:r>
            <w:rPr>
              <w:rFonts w:ascii="Times New Roman" w:hAnsi="Times New Roman" w:hint="eastAsia"/>
              <w:sz w:val="24"/>
              <w:szCs w:val="24"/>
            </w:rPr>
            <w:t>21</w:t>
          </w:r>
          <w:r w:rsidRPr="00AC3141">
            <w:rPr>
              <w:rFonts w:ascii="Times New Roman" w:hAnsi="Times New Roman" w:hint="eastAsia"/>
              <w:sz w:val="24"/>
              <w:szCs w:val="24"/>
            </w:rPr>
            <w:t>日（周</w:t>
          </w:r>
          <w:r>
            <w:rPr>
              <w:rFonts w:ascii="Times New Roman" w:hAnsi="Times New Roman" w:hint="eastAsia"/>
              <w:sz w:val="24"/>
              <w:szCs w:val="24"/>
            </w:rPr>
            <w:t>五</w:t>
          </w:r>
          <w:r w:rsidRPr="00AC3141">
            <w:rPr>
              <w:rFonts w:ascii="Times New Roman" w:hAnsi="Times New Roman" w:hint="eastAsia"/>
              <w:sz w:val="24"/>
              <w:szCs w:val="24"/>
            </w:rPr>
            <w:t>）或之前，将本次股东大会的回执以专人送达、邮寄或传真方式交回本公司。</w:t>
          </w:r>
        </w:p>
        <w:p w:rsidR="009948D0" w:rsidRDefault="009948D0" w:rsidP="009948D0">
          <w:pPr>
            <w:rPr>
              <w:rFonts w:ascii="Times New Roman" w:hAnsi="Times New Roman"/>
              <w:sz w:val="24"/>
              <w:szCs w:val="24"/>
            </w:rPr>
          </w:pPr>
          <w:r w:rsidRPr="00AC3141">
            <w:rPr>
              <w:rFonts w:ascii="Times New Roman" w:hAnsi="Times New Roman" w:hint="eastAsia"/>
              <w:sz w:val="24"/>
              <w:szCs w:val="24"/>
            </w:rPr>
            <w:t>（二）</w:t>
          </w:r>
          <w:r w:rsidRPr="00AC3141">
            <w:rPr>
              <w:rFonts w:ascii="Times New Roman" w:hAnsi="Times New Roman" w:hint="eastAsia"/>
              <w:sz w:val="24"/>
              <w:szCs w:val="24"/>
            </w:rPr>
            <w:t>H</w:t>
          </w:r>
          <w:r w:rsidRPr="00AC3141">
            <w:rPr>
              <w:rFonts w:ascii="Times New Roman" w:hAnsi="Times New Roman" w:hint="eastAsia"/>
              <w:sz w:val="24"/>
              <w:szCs w:val="24"/>
            </w:rPr>
            <w:t>股股东：详情参见本公司于香港联交所网站和本公司网站另行发出的股东大会通知。</w:t>
          </w:r>
        </w:p>
        <w:p w:rsidR="009948D0" w:rsidRDefault="009948D0" w:rsidP="009948D0">
          <w:pPr>
            <w:rPr>
              <w:rFonts w:ascii="Times New Roman" w:hAnsi="Times New Roman"/>
              <w:sz w:val="24"/>
              <w:szCs w:val="24"/>
            </w:rPr>
          </w:pPr>
          <w:r w:rsidRPr="00AC3141">
            <w:rPr>
              <w:rFonts w:ascii="Times New Roman" w:hAnsi="Times New Roman" w:hint="eastAsia"/>
              <w:sz w:val="24"/>
              <w:szCs w:val="24"/>
            </w:rPr>
            <w:t>（三）现场会议出席登记时间：</w:t>
          </w:r>
          <w:r w:rsidRPr="00AC3141">
            <w:rPr>
              <w:rFonts w:ascii="Times New Roman" w:hAnsi="Times New Roman" w:hint="eastAsia"/>
              <w:sz w:val="24"/>
              <w:szCs w:val="24"/>
            </w:rPr>
            <w:t>201</w:t>
          </w:r>
          <w:r w:rsidR="00136C00">
            <w:rPr>
              <w:rFonts w:ascii="Times New Roman" w:hAnsi="Times New Roman" w:hint="eastAsia"/>
              <w:sz w:val="24"/>
              <w:szCs w:val="24"/>
            </w:rPr>
            <w:t>9</w:t>
          </w:r>
          <w:r w:rsidRPr="00AC3141">
            <w:rPr>
              <w:rFonts w:ascii="Times New Roman" w:hAnsi="Times New Roman" w:hint="eastAsia"/>
              <w:sz w:val="24"/>
              <w:szCs w:val="24"/>
            </w:rPr>
            <w:t>年</w:t>
          </w:r>
          <w:r>
            <w:rPr>
              <w:rFonts w:ascii="Times New Roman" w:hAnsi="Times New Roman" w:hint="eastAsia"/>
              <w:sz w:val="24"/>
              <w:szCs w:val="24"/>
            </w:rPr>
            <w:t>6</w:t>
          </w:r>
          <w:r w:rsidRPr="00AC3141">
            <w:rPr>
              <w:rFonts w:ascii="Times New Roman" w:hAnsi="Times New Roman" w:hint="eastAsia"/>
              <w:sz w:val="24"/>
              <w:szCs w:val="24"/>
            </w:rPr>
            <w:t>月</w:t>
          </w:r>
          <w:r>
            <w:rPr>
              <w:rFonts w:ascii="Times New Roman" w:hAnsi="Times New Roman" w:hint="eastAsia"/>
              <w:sz w:val="24"/>
              <w:szCs w:val="24"/>
            </w:rPr>
            <w:t>21</w:t>
          </w:r>
          <w:r w:rsidRPr="00AC3141">
            <w:rPr>
              <w:rFonts w:ascii="Times New Roman" w:hAnsi="Times New Roman" w:hint="eastAsia"/>
              <w:sz w:val="24"/>
              <w:szCs w:val="24"/>
            </w:rPr>
            <w:t>日上午</w:t>
          </w:r>
          <w:r w:rsidRPr="00AC3141">
            <w:rPr>
              <w:rFonts w:ascii="Times New Roman" w:hAnsi="Times New Roman" w:hint="eastAsia"/>
              <w:sz w:val="24"/>
              <w:szCs w:val="24"/>
            </w:rPr>
            <w:t>8:30</w:t>
          </w:r>
          <w:r w:rsidRPr="00AC3141">
            <w:rPr>
              <w:rFonts w:ascii="Times New Roman" w:hAnsi="Times New Roman" w:hint="eastAsia"/>
              <w:sz w:val="24"/>
              <w:szCs w:val="24"/>
            </w:rPr>
            <w:t>—</w:t>
          </w:r>
          <w:r w:rsidRPr="00AC3141">
            <w:rPr>
              <w:rFonts w:ascii="Times New Roman" w:hAnsi="Times New Roman" w:hint="eastAsia"/>
              <w:sz w:val="24"/>
              <w:szCs w:val="24"/>
            </w:rPr>
            <w:t>11:30</w:t>
          </w:r>
          <w:r w:rsidRPr="00AC3141">
            <w:rPr>
              <w:rFonts w:ascii="Times New Roman" w:hAnsi="Times New Roman" w:hint="eastAsia"/>
              <w:sz w:val="24"/>
              <w:szCs w:val="24"/>
            </w:rPr>
            <w:t>、下午</w:t>
          </w:r>
          <w:r w:rsidRPr="00AC3141">
            <w:rPr>
              <w:rFonts w:ascii="Times New Roman" w:hAnsi="Times New Roman" w:hint="eastAsia"/>
              <w:sz w:val="24"/>
              <w:szCs w:val="24"/>
            </w:rPr>
            <w:t>2:00</w:t>
          </w:r>
          <w:r w:rsidRPr="00AC3141">
            <w:rPr>
              <w:rFonts w:ascii="Times New Roman" w:hAnsi="Times New Roman" w:hint="eastAsia"/>
              <w:sz w:val="24"/>
              <w:szCs w:val="24"/>
            </w:rPr>
            <w:t>—</w:t>
          </w:r>
          <w:r w:rsidRPr="00AC3141">
            <w:rPr>
              <w:rFonts w:ascii="Times New Roman" w:hAnsi="Times New Roman" w:hint="eastAsia"/>
              <w:sz w:val="24"/>
              <w:szCs w:val="24"/>
            </w:rPr>
            <w:t>5:00</w:t>
          </w:r>
          <w:r w:rsidRPr="00AC3141">
            <w:rPr>
              <w:rFonts w:ascii="Times New Roman" w:hAnsi="Times New Roman" w:hint="eastAsia"/>
              <w:sz w:val="24"/>
              <w:szCs w:val="24"/>
            </w:rPr>
            <w:t>。</w:t>
          </w:r>
        </w:p>
        <w:p w:rsidR="009948D0" w:rsidRDefault="009948D0" w:rsidP="009948D0">
          <w:pPr>
            <w:rPr>
              <w:rFonts w:ascii="Times New Roman" w:hAnsi="Times New Roman"/>
              <w:sz w:val="24"/>
              <w:szCs w:val="24"/>
            </w:rPr>
          </w:pPr>
          <w:r w:rsidRPr="00AC3141">
            <w:rPr>
              <w:rFonts w:ascii="Times New Roman" w:hAnsi="Times New Roman" w:hint="eastAsia"/>
              <w:sz w:val="24"/>
              <w:szCs w:val="24"/>
            </w:rPr>
            <w:t>（四）现场会议出席登记地点：公司董事会秘书室（公司办公大楼三层）</w:t>
          </w:r>
        </w:p>
        <w:p w:rsidR="009948D0" w:rsidRPr="00AC3141" w:rsidRDefault="009948D0" w:rsidP="009948D0">
          <w:pPr>
            <w:rPr>
              <w:rFonts w:ascii="Times New Roman" w:hAnsi="Times New Roman"/>
              <w:sz w:val="24"/>
              <w:szCs w:val="24"/>
            </w:rPr>
          </w:pPr>
          <w:r w:rsidRPr="00AC3141">
            <w:rPr>
              <w:rFonts w:ascii="Times New Roman" w:hAnsi="Times New Roman" w:hint="eastAsia"/>
              <w:sz w:val="24"/>
              <w:szCs w:val="24"/>
            </w:rPr>
            <w:t>（五）联系方式</w:t>
          </w:r>
        </w:p>
        <w:p w:rsidR="009948D0" w:rsidRDefault="009948D0" w:rsidP="009948D0">
          <w:pPr>
            <w:rPr>
              <w:rFonts w:ascii="Times New Roman" w:hAnsi="Times New Roman"/>
              <w:sz w:val="24"/>
              <w:szCs w:val="24"/>
            </w:rPr>
          </w:pPr>
          <w:r w:rsidRPr="00AC3141">
            <w:rPr>
              <w:rFonts w:ascii="Times New Roman" w:hAnsi="Times New Roman" w:hint="eastAsia"/>
              <w:sz w:val="24"/>
              <w:szCs w:val="24"/>
            </w:rPr>
            <w:t xml:space="preserve">       </w:t>
          </w:r>
        </w:p>
        <w:p w:rsidR="009948D0" w:rsidRPr="00AC3141" w:rsidRDefault="009948D0" w:rsidP="009948D0">
          <w:pPr>
            <w:ind w:firstLineChars="350" w:firstLine="840"/>
            <w:rPr>
              <w:rFonts w:ascii="Times New Roman" w:hAnsi="Times New Roman"/>
              <w:sz w:val="24"/>
              <w:szCs w:val="24"/>
            </w:rPr>
          </w:pPr>
          <w:r w:rsidRPr="00AC3141">
            <w:rPr>
              <w:rFonts w:ascii="Times New Roman" w:hAnsi="Times New Roman" w:hint="eastAsia"/>
              <w:sz w:val="24"/>
              <w:szCs w:val="24"/>
            </w:rPr>
            <w:t>通讯地址：江西省南昌市高新区昌东大道</w:t>
          </w:r>
          <w:r w:rsidRPr="00AC3141">
            <w:rPr>
              <w:rFonts w:ascii="Times New Roman" w:hAnsi="Times New Roman" w:hint="eastAsia"/>
              <w:sz w:val="24"/>
              <w:szCs w:val="24"/>
            </w:rPr>
            <w:t>7666</w:t>
          </w:r>
          <w:r w:rsidRPr="00AC3141">
            <w:rPr>
              <w:rFonts w:ascii="Times New Roman" w:hAnsi="Times New Roman" w:hint="eastAsia"/>
              <w:sz w:val="24"/>
              <w:szCs w:val="24"/>
            </w:rPr>
            <w:t>号江铜国际广场</w:t>
          </w:r>
        </w:p>
        <w:p w:rsidR="009948D0" w:rsidRPr="00AC3141" w:rsidRDefault="009948D0" w:rsidP="009948D0">
          <w:pPr>
            <w:rPr>
              <w:rFonts w:ascii="Times New Roman" w:hAnsi="Times New Roman"/>
              <w:sz w:val="24"/>
              <w:szCs w:val="24"/>
            </w:rPr>
          </w:pPr>
          <w:r w:rsidRPr="00AC3141">
            <w:rPr>
              <w:rFonts w:ascii="Times New Roman" w:hAnsi="Times New Roman" w:hint="eastAsia"/>
              <w:sz w:val="24"/>
              <w:szCs w:val="24"/>
            </w:rPr>
            <w:t xml:space="preserve">                 </w:t>
          </w:r>
          <w:r w:rsidRPr="00AC3141">
            <w:rPr>
              <w:rFonts w:ascii="Times New Roman" w:hAnsi="Times New Roman" w:hint="eastAsia"/>
              <w:sz w:val="24"/>
              <w:szCs w:val="24"/>
            </w:rPr>
            <w:t>江西铜业股份有限公司董事会秘书室</w:t>
          </w:r>
        </w:p>
        <w:p w:rsidR="009948D0" w:rsidRPr="00AC3141" w:rsidRDefault="009948D0" w:rsidP="009948D0">
          <w:pPr>
            <w:rPr>
              <w:rFonts w:ascii="Times New Roman" w:hAnsi="Times New Roman"/>
              <w:sz w:val="24"/>
              <w:szCs w:val="24"/>
            </w:rPr>
          </w:pPr>
          <w:r w:rsidRPr="00AC3141">
            <w:rPr>
              <w:rFonts w:ascii="Times New Roman" w:hAnsi="Times New Roman" w:hint="eastAsia"/>
              <w:sz w:val="24"/>
              <w:szCs w:val="24"/>
            </w:rPr>
            <w:t xml:space="preserve">       </w:t>
          </w:r>
          <w:r w:rsidRPr="00AC3141">
            <w:rPr>
              <w:rFonts w:ascii="Times New Roman" w:hAnsi="Times New Roman" w:hint="eastAsia"/>
              <w:sz w:val="24"/>
              <w:szCs w:val="24"/>
            </w:rPr>
            <w:t>邮编：</w:t>
          </w:r>
          <w:r w:rsidRPr="00AC3141">
            <w:rPr>
              <w:rFonts w:ascii="Times New Roman" w:hAnsi="Times New Roman" w:hint="eastAsia"/>
              <w:sz w:val="24"/>
              <w:szCs w:val="24"/>
            </w:rPr>
            <w:t>330096</w:t>
          </w:r>
        </w:p>
        <w:p w:rsidR="009948D0" w:rsidRPr="00AC3141" w:rsidRDefault="009948D0" w:rsidP="009948D0">
          <w:pPr>
            <w:rPr>
              <w:rFonts w:ascii="Times New Roman" w:hAnsi="Times New Roman"/>
              <w:sz w:val="24"/>
              <w:szCs w:val="24"/>
            </w:rPr>
          </w:pPr>
          <w:r w:rsidRPr="00AC3141">
            <w:rPr>
              <w:rFonts w:ascii="Times New Roman" w:hAnsi="Times New Roman" w:hint="eastAsia"/>
              <w:sz w:val="24"/>
              <w:szCs w:val="24"/>
            </w:rPr>
            <w:t xml:space="preserve">       </w:t>
          </w:r>
          <w:r w:rsidRPr="00AC3141">
            <w:rPr>
              <w:rFonts w:ascii="Times New Roman" w:hAnsi="Times New Roman" w:hint="eastAsia"/>
              <w:sz w:val="24"/>
              <w:szCs w:val="24"/>
            </w:rPr>
            <w:t>联系电话：</w:t>
          </w:r>
          <w:r w:rsidRPr="00AC3141">
            <w:rPr>
              <w:rFonts w:ascii="Times New Roman" w:hAnsi="Times New Roman" w:hint="eastAsia"/>
              <w:sz w:val="24"/>
              <w:szCs w:val="24"/>
            </w:rPr>
            <w:t>0791-82710</w:t>
          </w:r>
          <w:r w:rsidR="00842350">
            <w:rPr>
              <w:rFonts w:ascii="Times New Roman" w:hAnsi="Times New Roman" w:hint="eastAsia"/>
              <w:sz w:val="24"/>
              <w:szCs w:val="24"/>
            </w:rPr>
            <w:t>1</w:t>
          </w:r>
          <w:r w:rsidRPr="00AC3141">
            <w:rPr>
              <w:rFonts w:ascii="Times New Roman" w:hAnsi="Times New Roman" w:hint="eastAsia"/>
              <w:sz w:val="24"/>
              <w:szCs w:val="24"/>
            </w:rPr>
            <w:t xml:space="preserve">18  </w:t>
          </w:r>
        </w:p>
        <w:p w:rsidR="009948D0" w:rsidRPr="00AC3141" w:rsidRDefault="009948D0" w:rsidP="009948D0">
          <w:pPr>
            <w:rPr>
              <w:rFonts w:ascii="Times New Roman" w:hAnsi="Times New Roman"/>
              <w:sz w:val="24"/>
              <w:szCs w:val="24"/>
            </w:rPr>
          </w:pPr>
          <w:r w:rsidRPr="00AC3141">
            <w:rPr>
              <w:rFonts w:ascii="Times New Roman" w:hAnsi="Times New Roman" w:hint="eastAsia"/>
              <w:sz w:val="24"/>
              <w:szCs w:val="24"/>
            </w:rPr>
            <w:t xml:space="preserve">       </w:t>
          </w:r>
          <w:r w:rsidRPr="00AC3141">
            <w:rPr>
              <w:rFonts w:ascii="Times New Roman" w:hAnsi="Times New Roman" w:hint="eastAsia"/>
              <w:sz w:val="24"/>
              <w:szCs w:val="24"/>
            </w:rPr>
            <w:t>联系人：</w:t>
          </w:r>
          <w:r w:rsidRPr="00AC3141">
            <w:rPr>
              <w:rFonts w:ascii="Times New Roman" w:hAnsi="Times New Roman" w:hint="eastAsia"/>
              <w:sz w:val="24"/>
              <w:szCs w:val="24"/>
            </w:rPr>
            <w:t xml:space="preserve">  </w:t>
          </w:r>
          <w:r w:rsidR="00842350">
            <w:rPr>
              <w:rFonts w:ascii="Times New Roman" w:hAnsi="Times New Roman" w:hint="eastAsia"/>
              <w:sz w:val="24"/>
              <w:szCs w:val="24"/>
            </w:rPr>
            <w:t>万海平</w:t>
          </w:r>
          <w:r w:rsidRPr="00AC3141">
            <w:rPr>
              <w:rFonts w:ascii="Times New Roman" w:hAnsi="Times New Roman" w:hint="eastAsia"/>
              <w:sz w:val="24"/>
              <w:szCs w:val="24"/>
            </w:rPr>
            <w:t xml:space="preserve"> </w:t>
          </w:r>
        </w:p>
        <w:p w:rsidR="00A94167" w:rsidRPr="00D10700" w:rsidRDefault="009948D0">
          <w:pPr>
            <w:rPr>
              <w:rFonts w:ascii="Times New Roman" w:hAnsi="Times New Roman"/>
            </w:rPr>
          </w:pPr>
          <w:r w:rsidRPr="00AC3141">
            <w:rPr>
              <w:rFonts w:ascii="Times New Roman" w:hAnsi="Times New Roman" w:hint="eastAsia"/>
              <w:sz w:val="24"/>
              <w:szCs w:val="24"/>
            </w:rPr>
            <w:t xml:space="preserve">       </w:t>
          </w:r>
          <w:r w:rsidRPr="00AC3141">
            <w:rPr>
              <w:rFonts w:ascii="Times New Roman" w:hAnsi="Times New Roman" w:hint="eastAsia"/>
              <w:sz w:val="24"/>
              <w:szCs w:val="24"/>
            </w:rPr>
            <w:t>传真：</w:t>
          </w:r>
          <w:r w:rsidRPr="00AC3141">
            <w:rPr>
              <w:rFonts w:ascii="Times New Roman" w:hAnsi="Times New Roman" w:hint="eastAsia"/>
              <w:sz w:val="24"/>
              <w:szCs w:val="24"/>
            </w:rPr>
            <w:t xml:space="preserve">    0791</w:t>
          </w:r>
          <w:r w:rsidRPr="00AC3141">
            <w:rPr>
              <w:rFonts w:ascii="Times New Roman" w:hAnsi="Times New Roman" w:hint="eastAsia"/>
              <w:sz w:val="24"/>
              <w:szCs w:val="24"/>
            </w:rPr>
            <w:t>—</w:t>
          </w:r>
          <w:r w:rsidRPr="00AC3141">
            <w:rPr>
              <w:rFonts w:ascii="Times New Roman" w:hAnsi="Times New Roman" w:hint="eastAsia"/>
              <w:sz w:val="24"/>
              <w:szCs w:val="24"/>
            </w:rPr>
            <w:t>82710114</w:t>
          </w:r>
        </w:p>
      </w:sdtContent>
    </w:sdt>
    <w:sdt>
      <w:sdtPr>
        <w:rPr>
          <w:rFonts w:ascii="Calibri" w:eastAsia="宋体" w:hAnsi="Calibri" w:cs="Times New Roman" w:hint="eastAsia"/>
          <w:b w:val="0"/>
          <w:bCs w:val="0"/>
          <w:kern w:val="0"/>
          <w:sz w:val="24"/>
          <w:szCs w:val="24"/>
        </w:rPr>
        <w:alias w:val="模块:其他事项"/>
        <w:tag w:val="_GBC_f438395e2da044768db84d3ae40c12f5"/>
        <w:id w:val="2304217"/>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A94167" w:rsidRDefault="00CC2467">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p w:rsidR="00842350" w:rsidRPr="009E4F55" w:rsidRDefault="0052506B" w:rsidP="00842350">
          <w:pPr>
            <w:rPr>
              <w:rFonts w:ascii="Times New Roman" w:hAnsi="Times New Roman"/>
              <w:sz w:val="24"/>
              <w:szCs w:val="24"/>
            </w:rPr>
          </w:pPr>
          <w:sdt>
            <w:sdtPr>
              <w:rPr>
                <w:rFonts w:asciiTheme="minorEastAsia" w:hAnsiTheme="minorEastAsia"/>
                <w:sz w:val="24"/>
                <w:szCs w:val="24"/>
              </w:rPr>
              <w:alias w:val="其他事项"/>
              <w:tag w:val="_GBC_ec92d86c07c143e0aa610be5467aeaa3"/>
              <w:id w:val="23700312"/>
              <w:lock w:val="sdtLocked"/>
              <w:placeholder>
                <w:docPart w:val="GBC22222222222222222222222222222"/>
              </w:placeholder>
            </w:sdtPr>
            <w:sdtContent>
              <w:r w:rsidR="00842350" w:rsidRPr="009E4F55">
                <w:rPr>
                  <w:rFonts w:ascii="Times New Roman" w:hAnsi="Times New Roman" w:hint="eastAsia"/>
                  <w:sz w:val="24"/>
                  <w:szCs w:val="24"/>
                </w:rPr>
                <w:t>1</w:t>
              </w:r>
              <w:r w:rsidR="00842350" w:rsidRPr="009E4F55">
                <w:rPr>
                  <w:rFonts w:ascii="Times New Roman" w:hAnsi="Times New Roman" w:hint="eastAsia"/>
                  <w:sz w:val="24"/>
                  <w:szCs w:val="24"/>
                </w:rPr>
                <w:t>、参会股东的交通费、食宿费自理。</w:t>
              </w:r>
            </w:sdtContent>
          </w:sdt>
        </w:p>
        <w:p w:rsidR="00A94167" w:rsidRPr="00842350" w:rsidRDefault="00842350">
          <w:pPr>
            <w:rPr>
              <w:rFonts w:ascii="Times New Roman" w:hAnsi="Times New Roman"/>
              <w:sz w:val="24"/>
              <w:szCs w:val="24"/>
            </w:rPr>
          </w:pPr>
          <w:r w:rsidRPr="009E4F55">
            <w:rPr>
              <w:rFonts w:ascii="Times New Roman" w:hAnsi="Times New Roman" w:hint="eastAsia"/>
              <w:sz w:val="24"/>
              <w:szCs w:val="24"/>
            </w:rPr>
            <w:t>2</w:t>
          </w:r>
          <w:r w:rsidRPr="009E4F55">
            <w:rPr>
              <w:rFonts w:ascii="Times New Roman" w:hAnsi="Times New Roman" w:hint="eastAsia"/>
              <w:sz w:val="24"/>
              <w:szCs w:val="24"/>
            </w:rPr>
            <w:t>、会议预计时间半天。</w:t>
          </w:r>
        </w:p>
      </w:sdtContent>
    </w:sdt>
    <w:p w:rsidR="00A94167" w:rsidRDefault="00A94167"/>
    <w:p w:rsidR="00A94167" w:rsidRDefault="00CC2467">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特此公告。</w:t>
      </w:r>
    </w:p>
    <w:p w:rsidR="00A94167" w:rsidRDefault="0052506B">
      <w:pPr>
        <w:wordWrap w:val="0"/>
        <w:jc w:val="right"/>
        <w:rPr>
          <w:sz w:val="24"/>
          <w:szCs w:val="24"/>
        </w:rPr>
      </w:pPr>
      <w:sdt>
        <w:sdtPr>
          <w:rPr>
            <w:rFonts w:hint="eastAsia"/>
            <w:sz w:val="24"/>
            <w:szCs w:val="24"/>
          </w:rPr>
          <w:alias w:val="公司法定中文名称"/>
          <w:tag w:val="_GBC_f34f28b4a0b246d0a82b70139d83a27d"/>
          <w:id w:val="994132"/>
          <w:lock w:val="sdtLocked"/>
          <w:placeholder>
            <w:docPart w:val="GBC22222222222222222222222222222"/>
          </w:placeholder>
          <w:dataBinding w:prefixMappings="xmlns:clcta-gie='clcta-gie'" w:xpath="/*/clcta-gie:GongSiFaDingZhongWenMingCheng" w:storeItemID="{688C5A64-A98D-41DA-8685-B71C516D1A56}"/>
          <w:text/>
        </w:sdtPr>
        <w:sdtContent>
          <w:r w:rsidR="00CC2467">
            <w:rPr>
              <w:rFonts w:hint="eastAsia"/>
              <w:sz w:val="24"/>
              <w:szCs w:val="24"/>
            </w:rPr>
            <w:t>江西铜业股份有限公司</w:t>
          </w:r>
        </w:sdtContent>
      </w:sdt>
      <w:r w:rsidR="00CC2467">
        <w:rPr>
          <w:rFonts w:hint="eastAsia"/>
          <w:sz w:val="24"/>
          <w:szCs w:val="24"/>
        </w:rPr>
        <w:t>董事会</w:t>
      </w:r>
    </w:p>
    <w:p w:rsidR="00A94167" w:rsidRDefault="0052506B">
      <w:pPr>
        <w:wordWrap w:val="0"/>
        <w:jc w:val="right"/>
        <w:rPr>
          <w:sz w:val="24"/>
          <w:szCs w:val="24"/>
        </w:rPr>
      </w:pPr>
      <w:sdt>
        <w:sdtPr>
          <w:rPr>
            <w:rFonts w:hint="eastAsia"/>
            <w:sz w:val="24"/>
            <w:szCs w:val="24"/>
          </w:rPr>
          <w:alias w:val="临时公告日期"/>
          <w:tag w:val="_GBC_bda7220b38eb45b28f7c6216cc4422ca"/>
          <w:id w:val="2142602"/>
          <w:lock w:val="sdtLocked"/>
          <w:placeholder>
            <w:docPart w:val="GBC22222222222222222222222222222"/>
          </w:placeholder>
          <w:date w:fullDate="2019-04-30T00:00:00Z">
            <w:dateFormat w:val="yyyy'年'M'月'd'日'"/>
            <w:lid w:val="zh-CN"/>
            <w:storeMappedDataAs w:val="dateTime"/>
            <w:calendar w:val="gregorian"/>
          </w:date>
        </w:sdtPr>
        <w:sdtContent>
          <w:r w:rsidR="00CC2467">
            <w:rPr>
              <w:rFonts w:hint="eastAsia"/>
              <w:sz w:val="24"/>
              <w:szCs w:val="24"/>
            </w:rPr>
            <w:t>2019</w:t>
          </w:r>
          <w:r w:rsidR="00CC2467">
            <w:rPr>
              <w:rFonts w:hint="eastAsia"/>
              <w:sz w:val="24"/>
              <w:szCs w:val="24"/>
            </w:rPr>
            <w:t>年</w:t>
          </w:r>
          <w:r w:rsidR="00CC2467">
            <w:rPr>
              <w:rFonts w:hint="eastAsia"/>
              <w:sz w:val="24"/>
              <w:szCs w:val="24"/>
            </w:rPr>
            <w:t>4</w:t>
          </w:r>
          <w:r w:rsidR="00CC2467">
            <w:rPr>
              <w:rFonts w:hint="eastAsia"/>
              <w:sz w:val="24"/>
              <w:szCs w:val="24"/>
            </w:rPr>
            <w:t>月</w:t>
          </w:r>
          <w:r w:rsidR="00CC2467">
            <w:rPr>
              <w:rFonts w:hint="eastAsia"/>
              <w:sz w:val="24"/>
              <w:szCs w:val="24"/>
            </w:rPr>
            <w:t>30</w:t>
          </w:r>
          <w:r w:rsidR="00CC2467">
            <w:rPr>
              <w:rFonts w:hint="eastAsia"/>
              <w:sz w:val="24"/>
              <w:szCs w:val="24"/>
            </w:rPr>
            <w:t>日</w:t>
          </w:r>
        </w:sdtContent>
      </w:sdt>
    </w:p>
    <w:p w:rsidR="00A94167" w:rsidRDefault="00A94167">
      <w:pPr>
        <w:adjustRightInd w:val="0"/>
        <w:snapToGrid w:val="0"/>
        <w:spacing w:line="360" w:lineRule="auto"/>
        <w:rPr>
          <w:rFonts w:ascii="宋体" w:eastAsia="宋体" w:hAnsi="宋体" w:cs="Times New Roman"/>
          <w:sz w:val="24"/>
        </w:rPr>
      </w:pPr>
    </w:p>
    <w:p w:rsidR="00A94167" w:rsidRDefault="00CC2467">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附件1：授权委托书</w:t>
      </w:r>
    </w:p>
    <w:p w:rsidR="00A94167" w:rsidRDefault="00CC2467">
      <w:pPr>
        <w:pStyle w:val="1"/>
        <w:keepNext w:val="0"/>
        <w:keepLines w:val="0"/>
        <w:rPr>
          <w:sz w:val="24"/>
          <w:szCs w:val="24"/>
        </w:rPr>
      </w:pPr>
      <w:r>
        <w:rPr>
          <w:rFonts w:hint="eastAsia"/>
          <w:sz w:val="24"/>
          <w:szCs w:val="24"/>
        </w:rPr>
        <w:lastRenderedPageBreak/>
        <w:t>附件</w:t>
      </w:r>
      <w:r>
        <w:rPr>
          <w:rFonts w:asciiTheme="minorEastAsia" w:hAnsiTheme="minorEastAsia" w:hint="eastAsia"/>
          <w:sz w:val="24"/>
          <w:szCs w:val="24"/>
        </w:rPr>
        <w:t>1：授权委托书</w:t>
      </w:r>
    </w:p>
    <w:p w:rsidR="00A94167" w:rsidRDefault="00CC2467" w:rsidP="00842350">
      <w:pPr>
        <w:widowControl/>
        <w:spacing w:before="100" w:beforeAutospacing="1" w:after="100" w:afterAutospacing="1" w:line="360" w:lineRule="auto"/>
        <w:ind w:firstLineChars="1500" w:firstLine="3600"/>
        <w:jc w:val="left"/>
        <w:rPr>
          <w:rFonts w:ascii="宋体" w:hAnsi="宋体" w:cs="宋体"/>
          <w:kern w:val="0"/>
          <w:sz w:val="24"/>
        </w:rPr>
      </w:pPr>
      <w:r>
        <w:rPr>
          <w:rFonts w:ascii="宋体" w:hAnsi="宋体" w:cs="宋体" w:hint="eastAsia"/>
          <w:kern w:val="0"/>
          <w:sz w:val="24"/>
        </w:rPr>
        <w:t>授权委托书</w:t>
      </w:r>
    </w:p>
    <w:p w:rsidR="00A94167" w:rsidRDefault="0052506B">
      <w:pPr>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994154"/>
          <w:lock w:val="sdtLocked"/>
          <w:placeholder>
            <w:docPart w:val="GBC22222222222222222222222222222"/>
          </w:placeholder>
          <w:dataBinding w:prefixMappings="xmlns:clcta-gie='clcta-gie'" w:xpath="/*/clcta-gie:GongSiFaDingZhongWenMingCheng" w:storeItemID="{688C5A64-A98D-41DA-8685-B71C516D1A56}"/>
          <w:text/>
        </w:sdtPr>
        <w:sdtContent>
          <w:r w:rsidR="00CC2467">
            <w:rPr>
              <w:rFonts w:asciiTheme="minorEastAsia" w:hAnsiTheme="minorEastAsia" w:hint="eastAsia"/>
              <w:sz w:val="24"/>
              <w:szCs w:val="24"/>
            </w:rPr>
            <w:t>江西铜业股份有限公司</w:t>
          </w:r>
        </w:sdtContent>
      </w:sdt>
      <w:r w:rsidR="00CC2467">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alias w:val="选项模块:年度股东大会"/>
        <w:tag w:val="_GBC_6a9dcf811dd64cbfba320e22f9018469"/>
        <w:id w:val="7263650"/>
        <w:lock w:val="sdtLocked"/>
        <w:placeholder>
          <w:docPart w:val="GBC22222222222222222222222222222"/>
        </w:placeholder>
      </w:sdtPr>
      <w:sdtContent>
        <w:p w:rsidR="00A94167" w:rsidRDefault="00CC2467" w:rsidP="00842350">
          <w:pPr>
            <w:widowControl/>
            <w:spacing w:before="100" w:beforeAutospacing="1" w:after="100" w:afterAutospacing="1"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兹委托先生（女士）代表本单位（或本人）出席</w:t>
          </w:r>
          <w:sdt>
            <w:sdtPr>
              <w:rPr>
                <w:rFonts w:ascii="宋体" w:hAnsi="宋体" w:cs="宋体" w:hint="eastAsia"/>
                <w:kern w:val="0"/>
                <w:sz w:val="24"/>
                <w:szCs w:val="24"/>
              </w:rPr>
              <w:alias w:val="股东大会召开时间"/>
              <w:tag w:val="_GBC_44ff4c4799754a649168924979d615ac"/>
              <w:id w:val="7263630"/>
              <w:lock w:val="sdtLocked"/>
              <w:placeholder>
                <w:docPart w:val="GBC22222222222222222222222222222"/>
              </w:placeholder>
              <w:showingPlcHdr/>
            </w:sdtPr>
            <w:sdtContent>
              <w:sdt>
                <w:sdtPr>
                  <w:rPr>
                    <w:rFonts w:ascii="宋体" w:hAnsi="宋体" w:cs="宋体" w:hint="eastAsia"/>
                    <w:kern w:val="0"/>
                    <w:sz w:val="24"/>
                    <w:szCs w:val="24"/>
                  </w:rPr>
                  <w:alias w:val="股东大会召开时间"/>
                  <w:tag w:val="_GBC_7929103f077d4fc0947eeea52e0ab245"/>
                  <w:id w:val="7263634"/>
                  <w:lock w:val="sdtLocked"/>
                  <w:placeholder>
                    <w:docPart w:val="GBC22222222222222222222222222222"/>
                  </w:placeholder>
                  <w:dataBinding w:prefixMappings="xmlns:clcta-be='clcta-be'" w:xpath="/*/clcta-be:GuDongDaHuiZhaoKaiShiJian[not(@periodRef)]" w:storeItemID="{688C5A64-A98D-41DA-8685-B71C516D1A56}"/>
                  <w:date w:fullDate="2019-06-25T00:00:00Z">
                    <w:dateFormat w:val="yyyy'年'M'月'd'日'"/>
                    <w:lid w:val="zh-CN"/>
                    <w:storeMappedDataAs w:val="dateTime"/>
                    <w:calendar w:val="gregorian"/>
                  </w:date>
                </w:sdtPr>
                <w:sdtContent>
                  <w:r w:rsidR="00041873">
                    <w:rPr>
                      <w:rFonts w:ascii="宋体" w:hAnsi="宋体" w:cs="宋体" w:hint="eastAsia"/>
                      <w:kern w:val="0"/>
                      <w:sz w:val="24"/>
                      <w:szCs w:val="24"/>
                    </w:rPr>
                    <w:t>2019年6月25日</w:t>
                  </w:r>
                </w:sdtContent>
              </w:sdt>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大会召开年度"/>
              <w:tag w:val="_GBC_8faab12772f0419e80e94c027a8aee20"/>
              <w:id w:val="7263611"/>
              <w:lock w:val="sdtLocked"/>
              <w:placeholder>
                <w:docPart w:val="GBC22222222222222222222222222222"/>
              </w:placeholder>
              <w:dataBinding w:prefixMappings="xmlns:clcta-be='clcta-be'" w:xpath="/*/clcta-be:GuDongDaHuiZhaoKaiNianDu[not(@periodRef)]" w:storeItemID="{688C5A64-A98D-41DA-8685-B71C516D1A56}"/>
              <w:text/>
            </w:sdtPr>
            <w:sdtContent>
              <w:r w:rsidR="00041873">
                <w:rPr>
                  <w:rFonts w:ascii="宋体" w:hAnsi="宋体" w:cs="宋体" w:hint="eastAsia"/>
                  <w:kern w:val="0"/>
                  <w:sz w:val="24"/>
                  <w:szCs w:val="24"/>
                </w:rPr>
                <w:t>2018</w:t>
              </w:r>
            </w:sdtContent>
          </w:sdt>
          <w:r>
            <w:rPr>
              <w:rFonts w:ascii="宋体" w:hAnsi="宋体" w:cs="宋体" w:hint="eastAsia"/>
              <w:kern w:val="0"/>
              <w:sz w:val="24"/>
              <w:szCs w:val="24"/>
            </w:rPr>
            <w:t>年年度股东大会</w:t>
          </w:r>
          <w:r w:rsidR="00842350">
            <w:rPr>
              <w:rFonts w:ascii="宋体" w:hAnsi="宋体" w:cs="宋体" w:hint="eastAsia"/>
              <w:kern w:val="0"/>
              <w:sz w:val="24"/>
              <w:szCs w:val="24"/>
            </w:rPr>
            <w:t>、2019年第一次A股类别股东大会</w:t>
          </w:r>
          <w:r>
            <w:rPr>
              <w:rFonts w:ascii="宋体" w:hAnsi="宋体" w:cs="宋体" w:hint="eastAsia"/>
              <w:kern w:val="0"/>
              <w:sz w:val="24"/>
              <w:szCs w:val="24"/>
            </w:rPr>
            <w:t>，并代为行使表决权。</w:t>
          </w:r>
        </w:p>
      </w:sdtContent>
    </w:sdt>
    <w:p w:rsidR="00A94167" w:rsidRDefault="00CC2467">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委托人持普通股数：　　　　　　　　</w:t>
      </w:r>
    </w:p>
    <w:p w:rsidR="00A94167" w:rsidRDefault="00CC2467">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委托人持优先股数：　　　　　　　　</w:t>
      </w:r>
    </w:p>
    <w:p w:rsidR="00A94167" w:rsidRDefault="00CC2467">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委托人股东帐户号：</w:t>
      </w:r>
    </w:p>
    <w:sdt>
      <w:sdtPr>
        <w:alias w:val="模块:议案"/>
        <w:tag w:val="_SEC_cea0a69544f4425fb18538307d02a14c"/>
        <w:id w:val="433868172"/>
        <w:lock w:val="sdtLocked"/>
        <w:placeholder>
          <w:docPart w:val="GBC22222222222222222222222222222"/>
        </w:placeholder>
      </w:sdtPr>
      <w:sdtEndPr>
        <w:rPr>
          <w:rFonts w:hint="eastAsia"/>
        </w:rPr>
      </w:sdtEnd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1704"/>
            <w:gridCol w:w="3264"/>
            <w:gridCol w:w="1080"/>
            <w:gridCol w:w="1080"/>
            <w:gridCol w:w="900"/>
          </w:tblGrid>
          <w:tr w:rsidR="00842350" w:rsidTr="008E7C82">
            <w:tc>
              <w:tcPr>
                <w:tcW w:w="1704" w:type="dxa"/>
                <w:tcMar>
                  <w:top w:w="0" w:type="dxa"/>
                  <w:left w:w="108" w:type="dxa"/>
                  <w:bottom w:w="0" w:type="dxa"/>
                  <w:right w:w="108" w:type="dxa"/>
                </w:tcMar>
              </w:tcPr>
              <w:p w:rsidR="00842350" w:rsidRDefault="0052506B" w:rsidP="008E7C82">
                <w:pPr>
                  <w:widowControl/>
                  <w:spacing w:before="100" w:beforeAutospacing="1" w:after="100" w:afterAutospacing="1" w:line="360" w:lineRule="auto"/>
                  <w:jc w:val="left"/>
                  <w:rPr>
                    <w:rFonts w:ascii="宋体" w:hAnsi="宋体" w:cs="宋体"/>
                    <w:kern w:val="0"/>
                    <w:sz w:val="24"/>
                  </w:rPr>
                </w:pPr>
                <w:sdt>
                  <w:sdtPr>
                    <w:rPr>
                      <w:rFonts w:ascii="宋体" w:hAnsi="宋体" w:cs="宋体" w:hint="eastAsia"/>
                      <w:kern w:val="0"/>
                      <w:sz w:val="24"/>
                    </w:rPr>
                    <w:tag w:val="_PLD_880da3522f8c4d1aa22fdbdffd872374"/>
                    <w:id w:val="8198037"/>
                    <w:lock w:val="sdtLocked"/>
                  </w:sdtPr>
                  <w:sdtContent>
                    <w:r w:rsidR="00842350">
                      <w:rPr>
                        <w:rFonts w:ascii="宋体" w:hAnsi="宋体" w:cs="宋体" w:hint="eastAsia"/>
                        <w:kern w:val="0"/>
                        <w:sz w:val="24"/>
                      </w:rPr>
                      <w:t>序号</w:t>
                    </w:r>
                  </w:sdtContent>
                </w:sdt>
              </w:p>
            </w:tc>
            <w:sdt>
              <w:sdtPr>
                <w:rPr>
                  <w:rFonts w:ascii="宋体" w:hAnsi="宋体" w:cs="宋体" w:hint="eastAsia"/>
                  <w:kern w:val="0"/>
                  <w:sz w:val="24"/>
                </w:rPr>
                <w:tag w:val="_PLD_b8cbd42dcecb4646be0db503a6f996d5"/>
                <w:id w:val="8198038"/>
                <w:lock w:val="sdtLocked"/>
              </w:sdtPr>
              <w:sdtContent>
                <w:tc>
                  <w:tcPr>
                    <w:tcW w:w="326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8198039"/>
                <w:lock w:val="sdtLocked"/>
              </w:sdtPr>
              <w:sdtConten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8198040"/>
                <w:lock w:val="sdtLocked"/>
              </w:sdtPr>
              <w:sdtConten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8198041"/>
                <w:lock w:val="sdtLocked"/>
              </w:sdtPr>
              <w:sdtContent>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8198044"/>
              <w:lock w:val="sdtLocked"/>
            </w:sdtPr>
            <w:sdtContent>
              <w:tr w:rsidR="00842350" w:rsidTr="008E7C82">
                <w:sdt>
                  <w:sdtPr>
                    <w:rPr>
                      <w:rFonts w:ascii="宋体" w:hAnsi="宋体" w:cs="宋体" w:hint="eastAsia"/>
                      <w:kern w:val="0"/>
                      <w:sz w:val="24"/>
                    </w:rPr>
                    <w:alias w:val="审议听取的议案和报告_议案和报告的序号"/>
                    <w:tag w:val="_GBC_b89fd0950e824e62b61a7792ec56bda8"/>
                    <w:id w:val="8198042"/>
                    <w:lock w:val="sdtLocked"/>
                  </w:sdtPr>
                  <w:sdtContent>
                    <w:tc>
                      <w:tcPr>
                        <w:tcW w:w="170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8198043"/>
                    <w:lock w:val="sdtLocked"/>
                    <w:text/>
                  </w:sdtPr>
                  <w:sdtContent>
                    <w:tc>
                      <w:tcPr>
                        <w:tcW w:w="326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审议《公司2018年度董事会工作报告》</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198047"/>
              <w:lock w:val="sdtLocked"/>
            </w:sdtPr>
            <w:sdtContent>
              <w:tr w:rsidR="00842350" w:rsidTr="008E7C82">
                <w:sdt>
                  <w:sdtPr>
                    <w:rPr>
                      <w:rFonts w:ascii="宋体" w:hAnsi="宋体" w:cs="宋体" w:hint="eastAsia"/>
                      <w:kern w:val="0"/>
                      <w:sz w:val="24"/>
                    </w:rPr>
                    <w:alias w:val="审议听取的议案和报告_议案和报告的序号"/>
                    <w:tag w:val="_GBC_b89fd0950e824e62b61a7792ec56bda8"/>
                    <w:id w:val="8198045"/>
                    <w:lock w:val="sdtLocked"/>
                  </w:sdtPr>
                  <w:sdtContent>
                    <w:tc>
                      <w:tcPr>
                        <w:tcW w:w="170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2</w:t>
                        </w:r>
                      </w:p>
                    </w:tc>
                  </w:sdtContent>
                </w:sdt>
                <w:sdt>
                  <w:sdtPr>
                    <w:rPr>
                      <w:rFonts w:ascii="宋体" w:hAnsi="宋体" w:cs="宋体" w:hint="eastAsia"/>
                      <w:kern w:val="0"/>
                      <w:sz w:val="24"/>
                    </w:rPr>
                    <w:alias w:val="审议听取的议案和报告_议案和报告名称"/>
                    <w:tag w:val="_GBC_a729fa581eac4186b80537c61826f392"/>
                    <w:id w:val="8198046"/>
                    <w:lock w:val="sdtLocked"/>
                    <w:text/>
                  </w:sdtPr>
                  <w:sdtContent>
                    <w:tc>
                      <w:tcPr>
                        <w:tcW w:w="326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审议《公司2018年度监事会工作报告》</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198050"/>
              <w:lock w:val="sdtLocked"/>
            </w:sdtPr>
            <w:sdtContent>
              <w:tr w:rsidR="00842350" w:rsidTr="008E7C82">
                <w:sdt>
                  <w:sdtPr>
                    <w:rPr>
                      <w:rFonts w:ascii="宋体" w:hAnsi="宋体" w:cs="宋体" w:hint="eastAsia"/>
                      <w:kern w:val="0"/>
                      <w:sz w:val="24"/>
                    </w:rPr>
                    <w:alias w:val="审议听取的议案和报告_议案和报告的序号"/>
                    <w:tag w:val="_GBC_b89fd0950e824e62b61a7792ec56bda8"/>
                    <w:id w:val="8198048"/>
                    <w:lock w:val="sdtLocked"/>
                  </w:sdtPr>
                  <w:sdtContent>
                    <w:tc>
                      <w:tcPr>
                        <w:tcW w:w="170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3</w:t>
                        </w:r>
                      </w:p>
                    </w:tc>
                  </w:sdtContent>
                </w:sdt>
                <w:sdt>
                  <w:sdtPr>
                    <w:rPr>
                      <w:rFonts w:ascii="宋体" w:hAnsi="宋体" w:cs="宋体" w:hint="eastAsia"/>
                      <w:kern w:val="0"/>
                      <w:sz w:val="24"/>
                    </w:rPr>
                    <w:alias w:val="审议听取的议案和报告_议案和报告名称"/>
                    <w:tag w:val="_GBC_a729fa581eac4186b80537c61826f392"/>
                    <w:id w:val="8198049"/>
                    <w:lock w:val="sdtLocked"/>
                    <w:text/>
                  </w:sdtPr>
                  <w:sdtContent>
                    <w:tc>
                      <w:tcPr>
                        <w:tcW w:w="326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审议《公司2018年度经审计的财务报告》</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198053"/>
              <w:lock w:val="sdtLocked"/>
            </w:sdtPr>
            <w:sdtContent>
              <w:tr w:rsidR="00842350" w:rsidTr="008E7C82">
                <w:sdt>
                  <w:sdtPr>
                    <w:rPr>
                      <w:rFonts w:ascii="宋体" w:hAnsi="宋体" w:cs="宋体" w:hint="eastAsia"/>
                      <w:kern w:val="0"/>
                      <w:sz w:val="24"/>
                    </w:rPr>
                    <w:alias w:val="审议听取的议案和报告_议案和报告的序号"/>
                    <w:tag w:val="_GBC_b89fd0950e824e62b61a7792ec56bda8"/>
                    <w:id w:val="8198051"/>
                    <w:lock w:val="sdtLocked"/>
                  </w:sdtPr>
                  <w:sdtContent>
                    <w:tc>
                      <w:tcPr>
                        <w:tcW w:w="170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4</w:t>
                        </w:r>
                      </w:p>
                    </w:tc>
                  </w:sdtContent>
                </w:sdt>
                <w:sdt>
                  <w:sdtPr>
                    <w:rPr>
                      <w:rFonts w:ascii="宋体" w:hAnsi="宋体" w:cs="宋体" w:hint="eastAsia"/>
                      <w:kern w:val="0"/>
                      <w:sz w:val="24"/>
                    </w:rPr>
                    <w:alias w:val="审议听取的议案和报告_议案和报告名称"/>
                    <w:tag w:val="_GBC_a729fa581eac4186b80537c61826f392"/>
                    <w:id w:val="8198052"/>
                    <w:lock w:val="sdtLocked"/>
                    <w:text/>
                  </w:sdtPr>
                  <w:sdtContent>
                    <w:tc>
                      <w:tcPr>
                        <w:tcW w:w="326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审议《公司2018年度利润分配方案》</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198056"/>
              <w:lock w:val="sdtLocked"/>
            </w:sdtPr>
            <w:sdtContent>
              <w:tr w:rsidR="00842350" w:rsidTr="008E7C82">
                <w:sdt>
                  <w:sdtPr>
                    <w:rPr>
                      <w:rFonts w:ascii="宋体" w:hAnsi="宋体" w:cs="宋体" w:hint="eastAsia"/>
                      <w:kern w:val="0"/>
                      <w:sz w:val="24"/>
                    </w:rPr>
                    <w:alias w:val="审议听取的议案和报告_议案和报告的序号"/>
                    <w:tag w:val="_GBC_b89fd0950e824e62b61a7792ec56bda8"/>
                    <w:id w:val="8198054"/>
                    <w:lock w:val="sdtLocked"/>
                  </w:sdtPr>
                  <w:sdtContent>
                    <w:tc>
                      <w:tcPr>
                        <w:tcW w:w="1704" w:type="dxa"/>
                        <w:tcMar>
                          <w:top w:w="0" w:type="dxa"/>
                          <w:left w:w="108" w:type="dxa"/>
                          <w:bottom w:w="0" w:type="dxa"/>
                          <w:right w:w="108" w:type="dxa"/>
                        </w:tcMar>
                      </w:tcPr>
                      <w:p w:rsidR="00842350" w:rsidRDefault="00842350" w:rsidP="00842350">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5</w:t>
                        </w:r>
                      </w:p>
                    </w:tc>
                  </w:sdtContent>
                </w:sdt>
                <w:sdt>
                  <w:sdtPr>
                    <w:rPr>
                      <w:rFonts w:ascii="宋体" w:hAnsi="宋体" w:cs="宋体" w:hint="eastAsia"/>
                      <w:kern w:val="0"/>
                      <w:sz w:val="24"/>
                    </w:rPr>
                    <w:alias w:val="审议听取的议案和报告_议案和报告名称"/>
                    <w:tag w:val="_GBC_a729fa581eac4186b80537c61826f392"/>
                    <w:id w:val="8198055"/>
                    <w:lock w:val="sdtLocked"/>
                    <w:text/>
                  </w:sdtPr>
                  <w:sdtContent>
                    <w:tc>
                      <w:tcPr>
                        <w:tcW w:w="3264" w:type="dxa"/>
                        <w:tcMar>
                          <w:top w:w="0" w:type="dxa"/>
                          <w:left w:w="108" w:type="dxa"/>
                          <w:bottom w:w="0" w:type="dxa"/>
                          <w:right w:w="108" w:type="dxa"/>
                        </w:tcMar>
                      </w:tcPr>
                      <w:p w:rsidR="00842350" w:rsidRDefault="00842350" w:rsidP="00162ABF">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审议《聘任201</w:t>
                        </w:r>
                        <w:r w:rsidR="00162ABF">
                          <w:rPr>
                            <w:rFonts w:ascii="宋体" w:hAnsi="宋体" w:cs="宋体" w:hint="eastAsia"/>
                            <w:kern w:val="0"/>
                            <w:sz w:val="24"/>
                          </w:rPr>
                          <w:t>9</w:t>
                        </w:r>
                        <w:r>
                          <w:rPr>
                            <w:rFonts w:ascii="宋体" w:hAnsi="宋体" w:cs="宋体" w:hint="eastAsia"/>
                            <w:kern w:val="0"/>
                            <w:sz w:val="24"/>
                          </w:rPr>
                          <w:t>年度审计机构的议案》</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198059"/>
              <w:lock w:val="sdtLocked"/>
            </w:sdtPr>
            <w:sdtContent>
              <w:tr w:rsidR="00842350" w:rsidTr="008E7C82">
                <w:sdt>
                  <w:sdtPr>
                    <w:rPr>
                      <w:rFonts w:ascii="宋体" w:hAnsi="宋体" w:cs="宋体" w:hint="eastAsia"/>
                      <w:kern w:val="0"/>
                      <w:sz w:val="24"/>
                    </w:rPr>
                    <w:alias w:val="审议听取的议案和报告_议案和报告的序号"/>
                    <w:tag w:val="_GBC_b89fd0950e824e62b61a7792ec56bda8"/>
                    <w:id w:val="8198057"/>
                    <w:lock w:val="sdtLocked"/>
                  </w:sdtPr>
                  <w:sdtContent>
                    <w:tc>
                      <w:tcPr>
                        <w:tcW w:w="1704" w:type="dxa"/>
                        <w:tcMar>
                          <w:top w:w="0" w:type="dxa"/>
                          <w:left w:w="108" w:type="dxa"/>
                          <w:bottom w:w="0" w:type="dxa"/>
                          <w:right w:w="108" w:type="dxa"/>
                        </w:tcMar>
                      </w:tcPr>
                      <w:p w:rsidR="00842350" w:rsidRDefault="00842350" w:rsidP="00842350">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6</w:t>
                        </w:r>
                      </w:p>
                    </w:tc>
                  </w:sdtContent>
                </w:sdt>
                <w:sdt>
                  <w:sdtPr>
                    <w:rPr>
                      <w:rFonts w:ascii="宋体" w:hAnsi="宋体" w:cs="宋体" w:hint="eastAsia"/>
                      <w:kern w:val="0"/>
                      <w:sz w:val="24"/>
                    </w:rPr>
                    <w:alias w:val="审议听取的议案和报告_议案和报告名称"/>
                    <w:tag w:val="_GBC_a729fa581eac4186b80537c61826f392"/>
                    <w:id w:val="8198058"/>
                    <w:lock w:val="sdtLocked"/>
                    <w:text/>
                  </w:sdtPr>
                  <w:sdtContent>
                    <w:tc>
                      <w:tcPr>
                        <w:tcW w:w="3264" w:type="dxa"/>
                        <w:tcMar>
                          <w:top w:w="0" w:type="dxa"/>
                          <w:left w:w="108" w:type="dxa"/>
                          <w:bottom w:w="0" w:type="dxa"/>
                          <w:right w:w="108" w:type="dxa"/>
                        </w:tcMar>
                      </w:tcPr>
                      <w:p w:rsidR="00842350" w:rsidRDefault="00842350" w:rsidP="00842350">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审议《江西铜业股份有限公司关于提请股东大会授权董事会批准对全资子公司提供担保的议案》</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198062"/>
              <w:lock w:val="sdtLocked"/>
            </w:sdtPr>
            <w:sdtContent>
              <w:tr w:rsidR="00842350" w:rsidTr="008E7C82">
                <w:sdt>
                  <w:sdtPr>
                    <w:rPr>
                      <w:rFonts w:ascii="宋体" w:hAnsi="宋体" w:cs="宋体" w:hint="eastAsia"/>
                      <w:kern w:val="0"/>
                      <w:sz w:val="24"/>
                    </w:rPr>
                    <w:alias w:val="审议听取的议案和报告_议案和报告的序号"/>
                    <w:tag w:val="_GBC_b89fd0950e824e62b61a7792ec56bda8"/>
                    <w:id w:val="8198060"/>
                    <w:lock w:val="sdtLocked"/>
                  </w:sdtPr>
                  <w:sdtContent>
                    <w:tc>
                      <w:tcPr>
                        <w:tcW w:w="1704" w:type="dxa"/>
                        <w:tcMar>
                          <w:top w:w="0" w:type="dxa"/>
                          <w:left w:w="108" w:type="dxa"/>
                          <w:bottom w:w="0" w:type="dxa"/>
                          <w:right w:w="108" w:type="dxa"/>
                        </w:tcMar>
                      </w:tcPr>
                      <w:p w:rsidR="00842350" w:rsidRDefault="00842350" w:rsidP="00842350">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7</w:t>
                        </w:r>
                      </w:p>
                    </w:tc>
                  </w:sdtContent>
                </w:sdt>
                <w:sdt>
                  <w:sdtPr>
                    <w:rPr>
                      <w:rFonts w:ascii="宋体" w:hAnsi="宋体" w:cs="宋体" w:hint="eastAsia"/>
                      <w:kern w:val="0"/>
                      <w:sz w:val="24"/>
                    </w:rPr>
                    <w:alias w:val="审议听取的议案和报告_议案和报告名称"/>
                    <w:tag w:val="_GBC_a729fa581eac4186b80537c61826f392"/>
                    <w:id w:val="8198061"/>
                    <w:lock w:val="sdtLocked"/>
                    <w:text/>
                  </w:sdtPr>
                  <w:sdtContent>
                    <w:tc>
                      <w:tcPr>
                        <w:tcW w:w="326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审议《回购H股股份一般性授权的议案》</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198065"/>
              <w:lock w:val="sdtLocked"/>
            </w:sdtPr>
            <w:sdtContent>
              <w:tr w:rsidR="00842350" w:rsidRPr="00842350" w:rsidTr="008E7C82">
                <w:sdt>
                  <w:sdtPr>
                    <w:rPr>
                      <w:rFonts w:ascii="宋体" w:hAnsi="宋体" w:cs="宋体" w:hint="eastAsia"/>
                      <w:kern w:val="0"/>
                      <w:sz w:val="24"/>
                    </w:rPr>
                    <w:alias w:val="审议听取的议案和报告_议案和报告的序号"/>
                    <w:tag w:val="_GBC_b89fd0950e824e62b61a7792ec56bda8"/>
                    <w:id w:val="8198063"/>
                    <w:lock w:val="sdtLocked"/>
                  </w:sdtPr>
                  <w:sdtContent>
                    <w:tc>
                      <w:tcPr>
                        <w:tcW w:w="1704" w:type="dxa"/>
                        <w:tcMar>
                          <w:top w:w="0" w:type="dxa"/>
                          <w:left w:w="108" w:type="dxa"/>
                          <w:bottom w:w="0" w:type="dxa"/>
                          <w:right w:w="108" w:type="dxa"/>
                        </w:tcMar>
                      </w:tcPr>
                      <w:p w:rsidR="00842350" w:rsidRDefault="00842350" w:rsidP="00842350">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8</w:t>
                        </w:r>
                      </w:p>
                    </w:tc>
                  </w:sdtContent>
                </w:sdt>
                <w:sdt>
                  <w:sdtPr>
                    <w:rPr>
                      <w:rFonts w:ascii="宋体" w:hAnsi="宋体" w:cs="宋体" w:hint="eastAsia"/>
                      <w:kern w:val="0"/>
                      <w:sz w:val="24"/>
                    </w:rPr>
                    <w:alias w:val="审议听取的议案和报告_议案和报告名称"/>
                    <w:tag w:val="_GBC_a729fa581eac4186b80537c61826f392"/>
                    <w:id w:val="8198064"/>
                    <w:lock w:val="sdtLocked"/>
                    <w:text/>
                  </w:sdtPr>
                  <w:sdtContent>
                    <w:tc>
                      <w:tcPr>
                        <w:tcW w:w="3264"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审议《关于修订江西铜业股份有限公司章程的议案》</w:t>
                        </w:r>
                      </w:p>
                    </w:tc>
                  </w:sdtContent>
                </w:sdt>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842350" w:rsidRDefault="00842350" w:rsidP="008E7C82">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tbl>
        <w:p w:rsidR="000C6CFD" w:rsidRDefault="0052506B" w:rsidP="00842350"/>
      </w:sdtContent>
    </w:sdt>
    <w:p w:rsidR="000C6CFD" w:rsidRPr="00EC3E2C" w:rsidRDefault="000C6CFD" w:rsidP="000C6CFD">
      <w:pPr>
        <w:ind w:left="420"/>
        <w:rPr>
          <w:rFonts w:ascii="Times New Roman" w:hAnsi="Times New Roman"/>
          <w:sz w:val="24"/>
          <w:szCs w:val="24"/>
        </w:rPr>
      </w:pPr>
      <w:r w:rsidRPr="00EC3E2C">
        <w:rPr>
          <w:rFonts w:ascii="Times New Roman" w:hAnsi="Times New Roman"/>
          <w:sz w:val="24"/>
          <w:szCs w:val="24"/>
        </w:rPr>
        <w:t>（二）</w:t>
      </w:r>
      <w:r>
        <w:rPr>
          <w:rFonts w:ascii="Times New Roman" w:hAnsi="Times New Roman" w:hint="eastAsia"/>
          <w:sz w:val="24"/>
          <w:szCs w:val="24"/>
        </w:rPr>
        <w:t>2019</w:t>
      </w:r>
      <w:r>
        <w:rPr>
          <w:rFonts w:ascii="Times New Roman" w:hAnsi="Times New Roman" w:hint="eastAsia"/>
          <w:sz w:val="24"/>
          <w:szCs w:val="24"/>
        </w:rPr>
        <w:t>年第一次</w:t>
      </w:r>
      <w:r>
        <w:rPr>
          <w:rFonts w:ascii="Times New Roman" w:hAnsi="宋体" w:hint="eastAsia"/>
          <w:sz w:val="24"/>
          <w:szCs w:val="24"/>
        </w:rPr>
        <w:t>A</w:t>
      </w:r>
      <w:r w:rsidRPr="00D8471A">
        <w:rPr>
          <w:rFonts w:ascii="Times New Roman" w:hAnsi="宋体" w:hint="eastAsia"/>
          <w:sz w:val="24"/>
          <w:szCs w:val="24"/>
        </w:rPr>
        <w:t>股类别股东大会</w:t>
      </w:r>
      <w:r>
        <w:rPr>
          <w:rFonts w:ascii="Times New Roman" w:hAnsi="Times New Roman"/>
          <w:sz w:val="24"/>
          <w:szCs w:val="24"/>
        </w:rPr>
        <w:t>审议议案及投票股东类型</w:t>
      </w:r>
      <w:r w:rsidRPr="00EC3E2C">
        <w:rPr>
          <w:rFonts w:ascii="Times New Roman" w:hAnsi="Times New Roman"/>
          <w:sz w:val="24"/>
          <w:szCs w:val="24"/>
        </w:rPr>
        <w:t>：</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1"/>
        <w:gridCol w:w="3174"/>
        <w:gridCol w:w="1034"/>
        <w:gridCol w:w="1028"/>
        <w:gridCol w:w="1341"/>
      </w:tblGrid>
      <w:tr w:rsidR="000C6CFD" w:rsidRPr="00EC3E2C" w:rsidTr="00C3544E">
        <w:trPr>
          <w:trHeight w:val="634"/>
          <w:jc w:val="center"/>
        </w:trPr>
        <w:tc>
          <w:tcPr>
            <w:tcW w:w="1361" w:type="dxa"/>
            <w:vAlign w:val="center"/>
          </w:tcPr>
          <w:p w:rsidR="000C6CFD" w:rsidRPr="00EC3E2C" w:rsidRDefault="000C6CFD" w:rsidP="00C3544E">
            <w:pPr>
              <w:jc w:val="center"/>
              <w:rPr>
                <w:rFonts w:ascii="Times New Roman" w:hAnsi="Times New Roman"/>
                <w:sz w:val="24"/>
                <w:szCs w:val="24"/>
              </w:rPr>
            </w:pPr>
            <w:r w:rsidRPr="00EC3E2C">
              <w:rPr>
                <w:rFonts w:ascii="Times New Roman" w:hAnsi="Times New Roman"/>
                <w:sz w:val="24"/>
                <w:szCs w:val="24"/>
              </w:rPr>
              <w:t>序号</w:t>
            </w:r>
          </w:p>
        </w:tc>
        <w:tc>
          <w:tcPr>
            <w:tcW w:w="3174" w:type="dxa"/>
            <w:vAlign w:val="center"/>
          </w:tcPr>
          <w:p w:rsidR="000C6CFD" w:rsidRPr="00EC3E2C" w:rsidRDefault="000C6CFD" w:rsidP="00C3544E">
            <w:pPr>
              <w:jc w:val="center"/>
              <w:rPr>
                <w:rFonts w:ascii="Times New Roman" w:hAnsi="Times New Roman"/>
                <w:sz w:val="24"/>
                <w:szCs w:val="24"/>
              </w:rPr>
            </w:pPr>
            <w:r w:rsidRPr="00EC3E2C">
              <w:rPr>
                <w:rFonts w:ascii="Times New Roman" w:hAnsi="Times New Roman"/>
                <w:sz w:val="24"/>
                <w:szCs w:val="24"/>
              </w:rPr>
              <w:t>非累积投票议案议案名称</w:t>
            </w:r>
          </w:p>
        </w:tc>
        <w:tc>
          <w:tcPr>
            <w:tcW w:w="1034" w:type="dxa"/>
            <w:vAlign w:val="center"/>
          </w:tcPr>
          <w:p w:rsidR="000C6CFD" w:rsidRPr="00EC3E2C" w:rsidRDefault="000C6CFD" w:rsidP="00C3544E">
            <w:pPr>
              <w:jc w:val="center"/>
              <w:rPr>
                <w:rFonts w:ascii="Times New Roman" w:hAnsi="Times New Roman"/>
                <w:sz w:val="24"/>
                <w:szCs w:val="24"/>
              </w:rPr>
            </w:pPr>
            <w:r w:rsidRPr="001379A6">
              <w:rPr>
                <w:rFonts w:ascii="宋体" w:hAnsi="宋体" w:cs="宋体" w:hint="eastAsia"/>
                <w:kern w:val="0"/>
                <w:sz w:val="24"/>
                <w:szCs w:val="24"/>
              </w:rPr>
              <w:t>同意</w:t>
            </w:r>
          </w:p>
        </w:tc>
        <w:tc>
          <w:tcPr>
            <w:tcW w:w="1028" w:type="dxa"/>
            <w:vAlign w:val="center"/>
          </w:tcPr>
          <w:p w:rsidR="000C6CFD" w:rsidRPr="00EC3E2C" w:rsidRDefault="000C6CFD" w:rsidP="00C3544E">
            <w:pPr>
              <w:jc w:val="center"/>
              <w:rPr>
                <w:rFonts w:ascii="Times New Roman" w:hAnsi="Times New Roman"/>
                <w:sz w:val="24"/>
                <w:szCs w:val="24"/>
              </w:rPr>
            </w:pPr>
            <w:r w:rsidRPr="001379A6">
              <w:rPr>
                <w:rFonts w:ascii="宋体" w:hAnsi="宋体" w:cs="宋体" w:hint="eastAsia"/>
                <w:kern w:val="0"/>
                <w:sz w:val="24"/>
                <w:szCs w:val="24"/>
              </w:rPr>
              <w:t>反对</w:t>
            </w:r>
          </w:p>
        </w:tc>
        <w:tc>
          <w:tcPr>
            <w:tcW w:w="1341" w:type="dxa"/>
            <w:vAlign w:val="center"/>
          </w:tcPr>
          <w:p w:rsidR="000C6CFD" w:rsidRPr="00EC3E2C" w:rsidRDefault="000C6CFD" w:rsidP="00C3544E">
            <w:pPr>
              <w:jc w:val="center"/>
              <w:rPr>
                <w:rFonts w:ascii="Times New Roman" w:hAnsi="Times New Roman"/>
                <w:sz w:val="24"/>
                <w:szCs w:val="24"/>
              </w:rPr>
            </w:pPr>
            <w:r w:rsidRPr="001379A6">
              <w:rPr>
                <w:rFonts w:ascii="宋体" w:hAnsi="宋体" w:cs="宋体" w:hint="eastAsia"/>
                <w:kern w:val="0"/>
                <w:sz w:val="24"/>
                <w:szCs w:val="24"/>
              </w:rPr>
              <w:t>弃权</w:t>
            </w:r>
          </w:p>
        </w:tc>
      </w:tr>
      <w:tr w:rsidR="000C6CFD" w:rsidRPr="00EC3E2C" w:rsidTr="00C3544E">
        <w:trPr>
          <w:trHeight w:val="420"/>
          <w:jc w:val="center"/>
        </w:trPr>
        <w:tc>
          <w:tcPr>
            <w:tcW w:w="1361" w:type="dxa"/>
            <w:vAlign w:val="center"/>
          </w:tcPr>
          <w:p w:rsidR="000C6CFD" w:rsidRPr="00EC3E2C" w:rsidRDefault="000C6CFD" w:rsidP="00C3544E">
            <w:pPr>
              <w:rPr>
                <w:rFonts w:ascii="Times New Roman" w:hAnsi="Times New Roman"/>
                <w:sz w:val="24"/>
                <w:szCs w:val="24"/>
              </w:rPr>
            </w:pPr>
            <w:r>
              <w:rPr>
                <w:rFonts w:ascii="Times New Roman" w:hAnsi="Times New Roman"/>
                <w:sz w:val="24"/>
                <w:szCs w:val="24"/>
              </w:rPr>
              <w:t>1</w:t>
            </w:r>
          </w:p>
        </w:tc>
        <w:tc>
          <w:tcPr>
            <w:tcW w:w="3174" w:type="dxa"/>
            <w:vAlign w:val="center"/>
          </w:tcPr>
          <w:p w:rsidR="000C6CFD" w:rsidRPr="00EC3E2C" w:rsidRDefault="000C6CFD" w:rsidP="00C3544E">
            <w:pPr>
              <w:rPr>
                <w:rFonts w:ascii="Times New Roman" w:hAnsi="Times New Roman"/>
                <w:sz w:val="24"/>
                <w:szCs w:val="24"/>
              </w:rPr>
            </w:pPr>
            <w:r w:rsidRPr="004E5254">
              <w:rPr>
                <w:rFonts w:asciiTheme="minorEastAsia" w:hAnsiTheme="minorEastAsia" w:hint="eastAsia"/>
                <w:kern w:val="0"/>
                <w:sz w:val="24"/>
              </w:rPr>
              <w:t>审议《回购H股股份一般性授权的议案》</w:t>
            </w:r>
          </w:p>
        </w:tc>
        <w:tc>
          <w:tcPr>
            <w:tcW w:w="1034" w:type="dxa"/>
            <w:vAlign w:val="center"/>
          </w:tcPr>
          <w:p w:rsidR="000C6CFD" w:rsidRPr="00EC3E2C" w:rsidRDefault="000C6CFD" w:rsidP="00C3544E">
            <w:pPr>
              <w:rPr>
                <w:rFonts w:ascii="Times New Roman" w:hAnsi="Times New Roman"/>
                <w:sz w:val="24"/>
                <w:szCs w:val="24"/>
              </w:rPr>
            </w:pPr>
          </w:p>
        </w:tc>
        <w:tc>
          <w:tcPr>
            <w:tcW w:w="1028" w:type="dxa"/>
            <w:vAlign w:val="center"/>
          </w:tcPr>
          <w:p w:rsidR="000C6CFD" w:rsidRPr="00EC3E2C" w:rsidRDefault="000C6CFD" w:rsidP="00C3544E">
            <w:pPr>
              <w:rPr>
                <w:rFonts w:ascii="Times New Roman" w:hAnsi="Times New Roman"/>
                <w:sz w:val="24"/>
                <w:szCs w:val="24"/>
              </w:rPr>
            </w:pPr>
          </w:p>
        </w:tc>
        <w:tc>
          <w:tcPr>
            <w:tcW w:w="1341" w:type="dxa"/>
            <w:vAlign w:val="center"/>
          </w:tcPr>
          <w:p w:rsidR="000C6CFD" w:rsidRPr="00EC3E2C" w:rsidRDefault="000C6CFD" w:rsidP="00C3544E">
            <w:pPr>
              <w:rPr>
                <w:rFonts w:ascii="Times New Roman" w:hAnsi="Times New Roman"/>
                <w:sz w:val="24"/>
                <w:szCs w:val="24"/>
              </w:rPr>
            </w:pPr>
          </w:p>
        </w:tc>
      </w:tr>
    </w:tbl>
    <w:p w:rsidR="00A94167" w:rsidRPr="000C6CFD" w:rsidRDefault="00A94167" w:rsidP="00842350"/>
    <w:p w:rsidR="00A94167" w:rsidRPr="00842350" w:rsidRDefault="00CC2467">
      <w:pPr>
        <w:widowControl/>
        <w:spacing w:before="100" w:beforeAutospacing="1" w:after="100" w:afterAutospacing="1" w:line="360" w:lineRule="auto"/>
        <w:jc w:val="left"/>
        <w:rPr>
          <w:rFonts w:asciiTheme="minorEastAsia" w:hAnsiTheme="minorEastAsia" w:cs="宋体"/>
          <w:kern w:val="0"/>
          <w:sz w:val="24"/>
        </w:rPr>
      </w:pPr>
      <w:r w:rsidRPr="00842350">
        <w:rPr>
          <w:rFonts w:asciiTheme="minorEastAsia" w:hAnsiTheme="minorEastAsia" w:cs="宋体" w:hint="eastAsia"/>
          <w:kern w:val="0"/>
          <w:sz w:val="24"/>
        </w:rPr>
        <w:t>委托人签名（盖章）： 　　　　　　　　受托人签名：</w:t>
      </w:r>
    </w:p>
    <w:p w:rsidR="00A94167" w:rsidRPr="00842350" w:rsidRDefault="00CC2467">
      <w:pPr>
        <w:widowControl/>
        <w:spacing w:before="100" w:beforeAutospacing="1" w:after="100" w:afterAutospacing="1" w:line="360" w:lineRule="auto"/>
        <w:jc w:val="left"/>
        <w:rPr>
          <w:rFonts w:asciiTheme="minorEastAsia" w:hAnsiTheme="minorEastAsia" w:cs="宋体"/>
          <w:kern w:val="0"/>
          <w:sz w:val="24"/>
        </w:rPr>
      </w:pPr>
      <w:r w:rsidRPr="00842350">
        <w:rPr>
          <w:rFonts w:asciiTheme="minorEastAsia" w:hAnsiTheme="minorEastAsia" w:cs="宋体" w:hint="eastAsia"/>
          <w:kern w:val="0"/>
          <w:sz w:val="24"/>
        </w:rPr>
        <w:t>委托人身份证号： 　　　　　　　　　　受托人身份证号：</w:t>
      </w:r>
    </w:p>
    <w:p w:rsidR="00A94167" w:rsidRPr="00842350" w:rsidRDefault="00CC2467" w:rsidP="00842350">
      <w:pPr>
        <w:widowControl/>
        <w:spacing w:before="100" w:beforeAutospacing="1" w:after="100" w:afterAutospacing="1" w:line="360" w:lineRule="auto"/>
        <w:ind w:firstLineChars="1900" w:firstLine="4560"/>
        <w:jc w:val="left"/>
        <w:rPr>
          <w:rFonts w:asciiTheme="minorEastAsia" w:hAnsiTheme="minorEastAsia" w:cs="宋体"/>
          <w:kern w:val="0"/>
          <w:sz w:val="24"/>
        </w:rPr>
      </w:pPr>
      <w:r w:rsidRPr="00842350">
        <w:rPr>
          <w:rFonts w:asciiTheme="minorEastAsia" w:hAnsiTheme="minorEastAsia" w:cs="宋体" w:hint="eastAsia"/>
          <w:kern w:val="0"/>
          <w:sz w:val="24"/>
        </w:rPr>
        <w:t xml:space="preserve">委托日期：　　年 </w:t>
      </w:r>
      <w:r w:rsidR="00842350" w:rsidRPr="00842350">
        <w:rPr>
          <w:rFonts w:asciiTheme="minorEastAsia" w:hAnsiTheme="minorEastAsia" w:cs="宋体" w:hint="eastAsia"/>
          <w:kern w:val="0"/>
          <w:sz w:val="24"/>
        </w:rPr>
        <w:t xml:space="preserve">  </w:t>
      </w:r>
      <w:r w:rsidRPr="00842350">
        <w:rPr>
          <w:rFonts w:asciiTheme="minorEastAsia" w:hAnsiTheme="minorEastAsia" w:cs="宋体" w:hint="eastAsia"/>
          <w:kern w:val="0"/>
          <w:sz w:val="24"/>
        </w:rPr>
        <w:t>月</w:t>
      </w:r>
      <w:r w:rsidR="00842350" w:rsidRPr="00842350">
        <w:rPr>
          <w:rFonts w:asciiTheme="minorEastAsia" w:hAnsiTheme="minorEastAsia" w:cs="宋体" w:hint="eastAsia"/>
          <w:kern w:val="0"/>
          <w:sz w:val="24"/>
        </w:rPr>
        <w:t xml:space="preserve">  </w:t>
      </w:r>
      <w:r w:rsidRPr="00842350">
        <w:rPr>
          <w:rFonts w:asciiTheme="minorEastAsia" w:hAnsiTheme="minorEastAsia" w:cs="宋体" w:hint="eastAsia"/>
          <w:kern w:val="0"/>
          <w:sz w:val="24"/>
        </w:rPr>
        <w:t xml:space="preserve"> 日</w:t>
      </w:r>
    </w:p>
    <w:p w:rsidR="00A94167" w:rsidRPr="00842350" w:rsidRDefault="00CC2467">
      <w:pPr>
        <w:widowControl/>
        <w:spacing w:before="100" w:beforeAutospacing="1" w:after="100" w:afterAutospacing="1" w:line="360" w:lineRule="auto"/>
        <w:jc w:val="left"/>
        <w:rPr>
          <w:rFonts w:asciiTheme="minorEastAsia" w:hAnsiTheme="minorEastAsia" w:cs="宋体"/>
          <w:kern w:val="0"/>
          <w:sz w:val="24"/>
        </w:rPr>
      </w:pPr>
      <w:r w:rsidRPr="00842350">
        <w:rPr>
          <w:rFonts w:asciiTheme="minorEastAsia" w:hAnsiTheme="minorEastAsia" w:cs="宋体" w:hint="eastAsia"/>
          <w:kern w:val="0"/>
          <w:sz w:val="24"/>
        </w:rPr>
        <w:t>备注：</w:t>
      </w:r>
    </w:p>
    <w:p w:rsidR="00842350" w:rsidRPr="00842350" w:rsidRDefault="00CC2467">
      <w:pPr>
        <w:widowControl/>
        <w:spacing w:before="100" w:beforeAutospacing="1" w:after="100" w:afterAutospacing="1" w:line="360" w:lineRule="auto"/>
        <w:jc w:val="left"/>
        <w:rPr>
          <w:rFonts w:asciiTheme="minorEastAsia" w:hAnsiTheme="minorEastAsia" w:cs="宋体"/>
          <w:kern w:val="0"/>
          <w:sz w:val="24"/>
        </w:rPr>
      </w:pPr>
      <w:r w:rsidRPr="00842350">
        <w:rPr>
          <w:rFonts w:asciiTheme="minorEastAsia" w:hAnsiTheme="minorEastAsia" w:cs="宋体" w:hint="eastAsia"/>
          <w:kern w:val="0"/>
          <w:sz w:val="24"/>
        </w:rPr>
        <w:t>委托人应在委托书中“同意”、“反对”或“弃权”意向中选择一个并打“√”，对于委托人在本授权委托书中未作具体指示的，受托人有权按自己的意愿进行表决。</w:t>
      </w:r>
    </w:p>
    <w:p w:rsidR="00842350" w:rsidRPr="00842350" w:rsidRDefault="00842350" w:rsidP="009142D1">
      <w:pPr>
        <w:spacing w:beforeLines="50" w:afterLines="50" w:line="360" w:lineRule="exact"/>
        <w:jc w:val="center"/>
        <w:rPr>
          <w:rFonts w:asciiTheme="minorEastAsia" w:hAnsiTheme="minorEastAsia"/>
          <w:b/>
          <w:sz w:val="24"/>
        </w:rPr>
      </w:pPr>
      <w:r w:rsidRPr="00842350">
        <w:rPr>
          <w:rFonts w:asciiTheme="minorEastAsia" w:hAnsiTheme="minorEastAsia" w:hint="eastAsia"/>
          <w:b/>
          <w:sz w:val="24"/>
        </w:rPr>
        <w:t xml:space="preserve">回 </w:t>
      </w:r>
      <w:r>
        <w:rPr>
          <w:rFonts w:asciiTheme="minorEastAsia" w:hAnsiTheme="minorEastAsia" w:hint="eastAsia"/>
          <w:b/>
          <w:sz w:val="24"/>
        </w:rPr>
        <w:t xml:space="preserve"> </w:t>
      </w:r>
      <w:r w:rsidRPr="00842350">
        <w:rPr>
          <w:rFonts w:asciiTheme="minorEastAsia" w:hAnsiTheme="minorEastAsia" w:hint="eastAsia"/>
          <w:b/>
          <w:sz w:val="24"/>
        </w:rPr>
        <w:t>执</w:t>
      </w:r>
    </w:p>
    <w:p w:rsidR="00842350" w:rsidRPr="00842350" w:rsidRDefault="00842350" w:rsidP="009142D1">
      <w:pPr>
        <w:spacing w:beforeLines="50" w:afterLines="50" w:line="360" w:lineRule="exact"/>
        <w:ind w:firstLineChars="200" w:firstLine="480"/>
        <w:rPr>
          <w:rFonts w:asciiTheme="minorEastAsia" w:hAnsiTheme="minorEastAsia"/>
          <w:sz w:val="24"/>
        </w:rPr>
      </w:pPr>
      <w:r w:rsidRPr="00842350">
        <w:rPr>
          <w:rFonts w:asciiTheme="minorEastAsia" w:hAnsiTheme="minorEastAsia"/>
          <w:sz w:val="24"/>
        </w:rPr>
        <w:t>截止201</w:t>
      </w:r>
      <w:r w:rsidR="00B1154C">
        <w:rPr>
          <w:rFonts w:asciiTheme="minorEastAsia" w:hAnsiTheme="minorEastAsia" w:hint="eastAsia"/>
          <w:sz w:val="24"/>
        </w:rPr>
        <w:t>9</w:t>
      </w:r>
      <w:r w:rsidRPr="00842350">
        <w:rPr>
          <w:rFonts w:asciiTheme="minorEastAsia" w:hAnsiTheme="minorEastAsia"/>
          <w:sz w:val="24"/>
        </w:rPr>
        <w:t>年______月_______日，我单位（个人）持有江西铜业股份有限公司 A 股股票__________________股，拟参加公司201</w:t>
      </w:r>
      <w:r w:rsidRPr="00842350">
        <w:rPr>
          <w:rFonts w:asciiTheme="minorEastAsia" w:hAnsiTheme="minorEastAsia" w:hint="eastAsia"/>
          <w:sz w:val="24"/>
        </w:rPr>
        <w:t>8</w:t>
      </w:r>
      <w:r w:rsidRPr="00842350">
        <w:rPr>
          <w:rFonts w:asciiTheme="minorEastAsia" w:hAnsiTheme="minorEastAsia"/>
          <w:sz w:val="24"/>
        </w:rPr>
        <w:t>年</w:t>
      </w:r>
      <w:r w:rsidR="00B1154C">
        <w:rPr>
          <w:rFonts w:asciiTheme="minorEastAsia" w:hAnsiTheme="minorEastAsia" w:hint="eastAsia"/>
          <w:sz w:val="24"/>
        </w:rPr>
        <w:t>年度</w:t>
      </w:r>
      <w:r w:rsidRPr="00842350">
        <w:rPr>
          <w:rFonts w:asciiTheme="minorEastAsia" w:hAnsiTheme="minorEastAsia"/>
          <w:sz w:val="24"/>
        </w:rPr>
        <w:t>股东大会、201</w:t>
      </w:r>
      <w:r w:rsidRPr="00842350">
        <w:rPr>
          <w:rFonts w:asciiTheme="minorEastAsia" w:hAnsiTheme="minorEastAsia" w:hint="eastAsia"/>
          <w:sz w:val="24"/>
        </w:rPr>
        <w:t>9</w:t>
      </w:r>
      <w:r w:rsidRPr="00842350">
        <w:rPr>
          <w:rFonts w:asciiTheme="minorEastAsia" w:hAnsiTheme="minorEastAsia"/>
          <w:sz w:val="24"/>
        </w:rPr>
        <w:t xml:space="preserve">年第一次A股类别股东大会。 </w:t>
      </w:r>
    </w:p>
    <w:p w:rsidR="00842350" w:rsidRPr="00842350" w:rsidRDefault="00842350" w:rsidP="009142D1">
      <w:pPr>
        <w:spacing w:beforeLines="50" w:afterLines="50" w:line="360" w:lineRule="exact"/>
        <w:rPr>
          <w:rFonts w:asciiTheme="minorEastAsia" w:hAnsiTheme="minorEastAsia"/>
          <w:sz w:val="24"/>
        </w:rPr>
      </w:pPr>
      <w:r w:rsidRPr="00842350">
        <w:rPr>
          <w:rFonts w:asciiTheme="minorEastAsia" w:hAnsiTheme="minorEastAsia"/>
          <w:sz w:val="24"/>
        </w:rPr>
        <w:t xml:space="preserve">出席人姓名：__________________________________________ </w:t>
      </w:r>
    </w:p>
    <w:p w:rsidR="00842350" w:rsidRPr="00842350" w:rsidRDefault="00842350" w:rsidP="009142D1">
      <w:pPr>
        <w:spacing w:beforeLines="50" w:afterLines="50" w:line="360" w:lineRule="exact"/>
        <w:rPr>
          <w:rFonts w:asciiTheme="minorEastAsia" w:hAnsiTheme="minorEastAsia"/>
          <w:sz w:val="24"/>
        </w:rPr>
      </w:pPr>
      <w:r w:rsidRPr="00842350">
        <w:rPr>
          <w:rFonts w:asciiTheme="minorEastAsia" w:hAnsiTheme="minorEastAsia"/>
          <w:sz w:val="24"/>
        </w:rPr>
        <w:t xml:space="preserve">股东账号： ___________________________________________ </w:t>
      </w:r>
    </w:p>
    <w:p w:rsidR="00842350" w:rsidRPr="00842350" w:rsidRDefault="00842350" w:rsidP="009142D1">
      <w:pPr>
        <w:spacing w:beforeLines="50" w:afterLines="50" w:line="360" w:lineRule="exact"/>
        <w:rPr>
          <w:rFonts w:asciiTheme="minorEastAsia" w:hAnsiTheme="minorEastAsia"/>
          <w:sz w:val="24"/>
        </w:rPr>
      </w:pPr>
      <w:r w:rsidRPr="00842350">
        <w:rPr>
          <w:rFonts w:asciiTheme="minorEastAsia" w:hAnsiTheme="minorEastAsia"/>
          <w:sz w:val="24"/>
        </w:rPr>
        <w:t xml:space="preserve">股东名称：（签章）  ___________________________________ </w:t>
      </w:r>
    </w:p>
    <w:p w:rsidR="00842350" w:rsidRPr="00842350" w:rsidRDefault="00842350" w:rsidP="009142D1">
      <w:pPr>
        <w:spacing w:beforeLines="50" w:afterLines="50" w:line="360" w:lineRule="exact"/>
        <w:rPr>
          <w:rFonts w:asciiTheme="minorEastAsia" w:hAnsiTheme="minorEastAsia"/>
          <w:sz w:val="24"/>
        </w:rPr>
      </w:pPr>
    </w:p>
    <w:p w:rsidR="00842350" w:rsidRPr="00842350" w:rsidRDefault="00842350" w:rsidP="009142D1">
      <w:pPr>
        <w:spacing w:beforeLines="50" w:afterLines="50" w:line="360" w:lineRule="exact"/>
        <w:rPr>
          <w:rFonts w:asciiTheme="minorEastAsia" w:hAnsiTheme="minorEastAsia"/>
          <w:sz w:val="24"/>
        </w:rPr>
      </w:pPr>
      <w:r w:rsidRPr="00842350">
        <w:rPr>
          <w:rFonts w:asciiTheme="minorEastAsia" w:hAnsiTheme="minorEastAsia" w:hint="eastAsia"/>
          <w:sz w:val="24"/>
        </w:rPr>
        <w:t>（注：授权委托书和回条，剪报和复印件均有效。）</w:t>
      </w:r>
    </w:p>
    <w:p w:rsidR="00A94167" w:rsidRDefault="00A94167"/>
    <w:sectPr w:rsidR="00A94167" w:rsidSect="007472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E37" w:rsidRDefault="001A4E37" w:rsidP="006E207E">
      <w:r>
        <w:separator/>
      </w:r>
    </w:p>
  </w:endnote>
  <w:endnote w:type="continuationSeparator" w:id="1">
    <w:p w:rsidR="001A4E37" w:rsidRDefault="001A4E37" w:rsidP="006E20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E37" w:rsidRDefault="001A4E37" w:rsidP="006E207E">
      <w:r>
        <w:separator/>
      </w:r>
    </w:p>
  </w:footnote>
  <w:footnote w:type="continuationSeparator" w:id="1">
    <w:p w:rsidR="001A4E37" w:rsidRDefault="001A4E37" w:rsidP="006E20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764452F"/>
    <w:multiLevelType w:val="hybridMultilevel"/>
    <w:tmpl w:val="FFBC9AEA"/>
    <w:lvl w:ilvl="0" w:tplc="75CE014A">
      <w:start w:val="1"/>
      <w:numFmt w:val="chineseCountingThousand"/>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7">
    <w:nsid w:val="53B05418"/>
    <w:multiLevelType w:val="hybridMultilevel"/>
    <w:tmpl w:val="00B20FDA"/>
    <w:lvl w:ilvl="0" w:tplc="00ECBF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23520E5"/>
    <w:multiLevelType w:val="hybridMultilevel"/>
    <w:tmpl w:val="F00C83B2"/>
    <w:lvl w:ilvl="0" w:tplc="04090013">
      <w:start w:val="1"/>
      <w:numFmt w:val="chineseCountingThousand"/>
      <w:lvlText w:val="%1、"/>
      <w:lvlJc w:val="left"/>
      <w:pPr>
        <w:ind w:left="420" w:hanging="420"/>
      </w:p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4">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EF67A96"/>
    <w:multiLevelType w:val="hybridMultilevel"/>
    <w:tmpl w:val="395E2740"/>
    <w:lvl w:ilvl="0" w:tplc="349CBF20">
      <w:start w:val="1"/>
      <w:numFmt w:val="chineseCountingThousand"/>
      <w:lvlText w:val="(%1)"/>
      <w:lvlJc w:val="left"/>
      <w:pPr>
        <w:ind w:left="420" w:hanging="420"/>
      </w:pPr>
      <w:rPr>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1"/>
  </w:num>
  <w:num w:numId="4">
    <w:abstractNumId w:val="13"/>
  </w:num>
  <w:num w:numId="5">
    <w:abstractNumId w:val="10"/>
  </w:num>
  <w:num w:numId="6">
    <w:abstractNumId w:val="2"/>
  </w:num>
  <w:num w:numId="7">
    <w:abstractNumId w:val="12"/>
  </w:num>
  <w:num w:numId="8">
    <w:abstractNumId w:val="14"/>
  </w:num>
  <w:num w:numId="9">
    <w:abstractNumId w:val="8"/>
  </w:num>
  <w:num w:numId="10">
    <w:abstractNumId w:val="1"/>
  </w:num>
  <w:num w:numId="11">
    <w:abstractNumId w:val="9"/>
  </w:num>
  <w:num w:numId="12">
    <w:abstractNumId w:val="15"/>
  </w:num>
  <w:num w:numId="13">
    <w:abstractNumId w:val="3"/>
  </w:num>
  <w:num w:numId="14">
    <w:abstractNumId w:val="7"/>
  </w:num>
  <w:num w:numId="15">
    <w:abstractNumId w:val="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791"/>
    <w:rsid w:val="00025C69"/>
    <w:rsid w:val="00025ECB"/>
    <w:rsid w:val="00026390"/>
    <w:rsid w:val="00027DB6"/>
    <w:rsid w:val="00030427"/>
    <w:rsid w:val="000316DE"/>
    <w:rsid w:val="00033CB8"/>
    <w:rsid w:val="000340BC"/>
    <w:rsid w:val="000347FB"/>
    <w:rsid w:val="000349E8"/>
    <w:rsid w:val="00035DEE"/>
    <w:rsid w:val="00036E39"/>
    <w:rsid w:val="0003741C"/>
    <w:rsid w:val="000415E2"/>
    <w:rsid w:val="00041873"/>
    <w:rsid w:val="00041B70"/>
    <w:rsid w:val="00043D87"/>
    <w:rsid w:val="0004520C"/>
    <w:rsid w:val="00045238"/>
    <w:rsid w:val="0004548E"/>
    <w:rsid w:val="0004565C"/>
    <w:rsid w:val="00046C5C"/>
    <w:rsid w:val="0005296D"/>
    <w:rsid w:val="0005330F"/>
    <w:rsid w:val="00053A64"/>
    <w:rsid w:val="00053A66"/>
    <w:rsid w:val="0005649D"/>
    <w:rsid w:val="00056C3E"/>
    <w:rsid w:val="00057954"/>
    <w:rsid w:val="00057AAF"/>
    <w:rsid w:val="00061FE8"/>
    <w:rsid w:val="00065461"/>
    <w:rsid w:val="00065FDF"/>
    <w:rsid w:val="000662F2"/>
    <w:rsid w:val="00066410"/>
    <w:rsid w:val="000676D8"/>
    <w:rsid w:val="00071A1D"/>
    <w:rsid w:val="00071DCE"/>
    <w:rsid w:val="00071DFD"/>
    <w:rsid w:val="00071EFB"/>
    <w:rsid w:val="0007584E"/>
    <w:rsid w:val="00075BE2"/>
    <w:rsid w:val="00076FA4"/>
    <w:rsid w:val="0007700C"/>
    <w:rsid w:val="00077FEA"/>
    <w:rsid w:val="00081429"/>
    <w:rsid w:val="00083A0C"/>
    <w:rsid w:val="000847A8"/>
    <w:rsid w:val="0008617F"/>
    <w:rsid w:val="000868EB"/>
    <w:rsid w:val="00087245"/>
    <w:rsid w:val="00091E1F"/>
    <w:rsid w:val="00092CE0"/>
    <w:rsid w:val="0009353E"/>
    <w:rsid w:val="00094CB9"/>
    <w:rsid w:val="00095035"/>
    <w:rsid w:val="0009529B"/>
    <w:rsid w:val="0009688B"/>
    <w:rsid w:val="00097314"/>
    <w:rsid w:val="000A0447"/>
    <w:rsid w:val="000A0BA2"/>
    <w:rsid w:val="000A2CC0"/>
    <w:rsid w:val="000A2F81"/>
    <w:rsid w:val="000A48F7"/>
    <w:rsid w:val="000A6889"/>
    <w:rsid w:val="000A6A4C"/>
    <w:rsid w:val="000B0D07"/>
    <w:rsid w:val="000B1C0F"/>
    <w:rsid w:val="000B21BD"/>
    <w:rsid w:val="000B2E4F"/>
    <w:rsid w:val="000B334C"/>
    <w:rsid w:val="000B475D"/>
    <w:rsid w:val="000B50F9"/>
    <w:rsid w:val="000B61DD"/>
    <w:rsid w:val="000C2521"/>
    <w:rsid w:val="000C26F1"/>
    <w:rsid w:val="000C2A7C"/>
    <w:rsid w:val="000C5C43"/>
    <w:rsid w:val="000C6CFD"/>
    <w:rsid w:val="000D19AD"/>
    <w:rsid w:val="000D22D6"/>
    <w:rsid w:val="000D2B16"/>
    <w:rsid w:val="000D46D2"/>
    <w:rsid w:val="000D472A"/>
    <w:rsid w:val="000D5194"/>
    <w:rsid w:val="000D73BA"/>
    <w:rsid w:val="000E06E2"/>
    <w:rsid w:val="000E1896"/>
    <w:rsid w:val="000E2BD7"/>
    <w:rsid w:val="000E42B9"/>
    <w:rsid w:val="000E736A"/>
    <w:rsid w:val="000E79EE"/>
    <w:rsid w:val="000F0024"/>
    <w:rsid w:val="000F2FE3"/>
    <w:rsid w:val="000F32A6"/>
    <w:rsid w:val="000F4243"/>
    <w:rsid w:val="000F5778"/>
    <w:rsid w:val="000F66D3"/>
    <w:rsid w:val="00100429"/>
    <w:rsid w:val="00100F14"/>
    <w:rsid w:val="00101D0C"/>
    <w:rsid w:val="00102EE0"/>
    <w:rsid w:val="00107E43"/>
    <w:rsid w:val="00110C53"/>
    <w:rsid w:val="00110D20"/>
    <w:rsid w:val="00110FD3"/>
    <w:rsid w:val="00115092"/>
    <w:rsid w:val="00117BC7"/>
    <w:rsid w:val="001207E1"/>
    <w:rsid w:val="00120C5E"/>
    <w:rsid w:val="001219CE"/>
    <w:rsid w:val="00123451"/>
    <w:rsid w:val="00123967"/>
    <w:rsid w:val="00123A27"/>
    <w:rsid w:val="00134C1B"/>
    <w:rsid w:val="00136B4D"/>
    <w:rsid w:val="00136C00"/>
    <w:rsid w:val="001375A5"/>
    <w:rsid w:val="00137C73"/>
    <w:rsid w:val="00140A3D"/>
    <w:rsid w:val="00140C7F"/>
    <w:rsid w:val="00141F1A"/>
    <w:rsid w:val="00142572"/>
    <w:rsid w:val="00142BE7"/>
    <w:rsid w:val="00144132"/>
    <w:rsid w:val="00144A2D"/>
    <w:rsid w:val="001455F7"/>
    <w:rsid w:val="00146610"/>
    <w:rsid w:val="00147460"/>
    <w:rsid w:val="00147BA3"/>
    <w:rsid w:val="001509BD"/>
    <w:rsid w:val="00153A27"/>
    <w:rsid w:val="00154F63"/>
    <w:rsid w:val="00155476"/>
    <w:rsid w:val="00157BC4"/>
    <w:rsid w:val="00160420"/>
    <w:rsid w:val="00160498"/>
    <w:rsid w:val="001612C1"/>
    <w:rsid w:val="0016177C"/>
    <w:rsid w:val="00161C76"/>
    <w:rsid w:val="00162ABF"/>
    <w:rsid w:val="001645F3"/>
    <w:rsid w:val="00165914"/>
    <w:rsid w:val="00172E82"/>
    <w:rsid w:val="0017373A"/>
    <w:rsid w:val="00173BF4"/>
    <w:rsid w:val="001745A0"/>
    <w:rsid w:val="00177D91"/>
    <w:rsid w:val="00181043"/>
    <w:rsid w:val="00182C56"/>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4E37"/>
    <w:rsid w:val="001A5684"/>
    <w:rsid w:val="001A6EA4"/>
    <w:rsid w:val="001B0861"/>
    <w:rsid w:val="001B11FC"/>
    <w:rsid w:val="001B12C5"/>
    <w:rsid w:val="001B2B1E"/>
    <w:rsid w:val="001B39F3"/>
    <w:rsid w:val="001B4989"/>
    <w:rsid w:val="001B613B"/>
    <w:rsid w:val="001B61B8"/>
    <w:rsid w:val="001B7797"/>
    <w:rsid w:val="001C03BB"/>
    <w:rsid w:val="001C0B03"/>
    <w:rsid w:val="001C1129"/>
    <w:rsid w:val="001C2826"/>
    <w:rsid w:val="001C2F1A"/>
    <w:rsid w:val="001C3E6D"/>
    <w:rsid w:val="001C45A1"/>
    <w:rsid w:val="001C61C9"/>
    <w:rsid w:val="001C6C7B"/>
    <w:rsid w:val="001C73A7"/>
    <w:rsid w:val="001D05A4"/>
    <w:rsid w:val="001D1DFC"/>
    <w:rsid w:val="001D3B69"/>
    <w:rsid w:val="001D457E"/>
    <w:rsid w:val="001D51B0"/>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490E"/>
    <w:rsid w:val="00226868"/>
    <w:rsid w:val="002268D6"/>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61C5C"/>
    <w:rsid w:val="00262645"/>
    <w:rsid w:val="00264A3A"/>
    <w:rsid w:val="002652A0"/>
    <w:rsid w:val="00265B1D"/>
    <w:rsid w:val="0026711A"/>
    <w:rsid w:val="00271CD2"/>
    <w:rsid w:val="00272F07"/>
    <w:rsid w:val="00276746"/>
    <w:rsid w:val="00277C1E"/>
    <w:rsid w:val="002807AB"/>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B0DEC"/>
    <w:rsid w:val="002B4266"/>
    <w:rsid w:val="002B5C51"/>
    <w:rsid w:val="002B7FB0"/>
    <w:rsid w:val="002C1A3A"/>
    <w:rsid w:val="002C1FA4"/>
    <w:rsid w:val="002C4298"/>
    <w:rsid w:val="002C51A6"/>
    <w:rsid w:val="002C57B3"/>
    <w:rsid w:val="002C5844"/>
    <w:rsid w:val="002C73D0"/>
    <w:rsid w:val="002D11F5"/>
    <w:rsid w:val="002D1A63"/>
    <w:rsid w:val="002D2704"/>
    <w:rsid w:val="002D4094"/>
    <w:rsid w:val="002D4728"/>
    <w:rsid w:val="002D47BB"/>
    <w:rsid w:val="002D5ED7"/>
    <w:rsid w:val="002D6F6E"/>
    <w:rsid w:val="002D77E8"/>
    <w:rsid w:val="002E0027"/>
    <w:rsid w:val="002E17BB"/>
    <w:rsid w:val="002E1C72"/>
    <w:rsid w:val="002E33F2"/>
    <w:rsid w:val="002E3CFE"/>
    <w:rsid w:val="002E6FED"/>
    <w:rsid w:val="002F0218"/>
    <w:rsid w:val="002F07B1"/>
    <w:rsid w:val="002F086D"/>
    <w:rsid w:val="002F13D6"/>
    <w:rsid w:val="002F23AA"/>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40B"/>
    <w:rsid w:val="003402FE"/>
    <w:rsid w:val="00340DE5"/>
    <w:rsid w:val="0034165B"/>
    <w:rsid w:val="00342881"/>
    <w:rsid w:val="003428F3"/>
    <w:rsid w:val="00343874"/>
    <w:rsid w:val="00345DE4"/>
    <w:rsid w:val="00347B08"/>
    <w:rsid w:val="0035113C"/>
    <w:rsid w:val="00351167"/>
    <w:rsid w:val="00351D43"/>
    <w:rsid w:val="00352FEF"/>
    <w:rsid w:val="0035344A"/>
    <w:rsid w:val="00353872"/>
    <w:rsid w:val="003544D0"/>
    <w:rsid w:val="003546E8"/>
    <w:rsid w:val="00360302"/>
    <w:rsid w:val="003620D7"/>
    <w:rsid w:val="0036274C"/>
    <w:rsid w:val="0036310B"/>
    <w:rsid w:val="00363808"/>
    <w:rsid w:val="003646DF"/>
    <w:rsid w:val="003651B4"/>
    <w:rsid w:val="003651DF"/>
    <w:rsid w:val="0036528B"/>
    <w:rsid w:val="00365718"/>
    <w:rsid w:val="00366553"/>
    <w:rsid w:val="00366CCD"/>
    <w:rsid w:val="0037026E"/>
    <w:rsid w:val="00370B90"/>
    <w:rsid w:val="00370E31"/>
    <w:rsid w:val="003713EF"/>
    <w:rsid w:val="00373761"/>
    <w:rsid w:val="00374A19"/>
    <w:rsid w:val="0037580D"/>
    <w:rsid w:val="00376606"/>
    <w:rsid w:val="003766EF"/>
    <w:rsid w:val="00377D56"/>
    <w:rsid w:val="00382F4B"/>
    <w:rsid w:val="003843C8"/>
    <w:rsid w:val="00385206"/>
    <w:rsid w:val="0038738F"/>
    <w:rsid w:val="00391087"/>
    <w:rsid w:val="00392427"/>
    <w:rsid w:val="00392FA9"/>
    <w:rsid w:val="00393988"/>
    <w:rsid w:val="00394A8C"/>
    <w:rsid w:val="003A016D"/>
    <w:rsid w:val="003A039F"/>
    <w:rsid w:val="003A041B"/>
    <w:rsid w:val="003A27CB"/>
    <w:rsid w:val="003A3353"/>
    <w:rsid w:val="003A3DD9"/>
    <w:rsid w:val="003A5862"/>
    <w:rsid w:val="003A594F"/>
    <w:rsid w:val="003A6658"/>
    <w:rsid w:val="003B0D8A"/>
    <w:rsid w:val="003B142A"/>
    <w:rsid w:val="003B3B8B"/>
    <w:rsid w:val="003B5C0B"/>
    <w:rsid w:val="003B6F09"/>
    <w:rsid w:val="003B772C"/>
    <w:rsid w:val="003B78CA"/>
    <w:rsid w:val="003C0DA5"/>
    <w:rsid w:val="003C0DF0"/>
    <w:rsid w:val="003C49D1"/>
    <w:rsid w:val="003C50D1"/>
    <w:rsid w:val="003C658E"/>
    <w:rsid w:val="003C6D08"/>
    <w:rsid w:val="003C708A"/>
    <w:rsid w:val="003C7E81"/>
    <w:rsid w:val="003D098F"/>
    <w:rsid w:val="003D45B3"/>
    <w:rsid w:val="003D4895"/>
    <w:rsid w:val="003D508E"/>
    <w:rsid w:val="003D62C8"/>
    <w:rsid w:val="003D6F4B"/>
    <w:rsid w:val="003D7611"/>
    <w:rsid w:val="003D77F5"/>
    <w:rsid w:val="003D79A1"/>
    <w:rsid w:val="003E0204"/>
    <w:rsid w:val="003E1BD9"/>
    <w:rsid w:val="003E2F2A"/>
    <w:rsid w:val="003E3FDC"/>
    <w:rsid w:val="003E4F31"/>
    <w:rsid w:val="003E71B3"/>
    <w:rsid w:val="003F2E53"/>
    <w:rsid w:val="003F333E"/>
    <w:rsid w:val="003F4BA6"/>
    <w:rsid w:val="003F522F"/>
    <w:rsid w:val="003F59BF"/>
    <w:rsid w:val="003F619C"/>
    <w:rsid w:val="003F651E"/>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54A"/>
    <w:rsid w:val="00437CE1"/>
    <w:rsid w:val="0044066C"/>
    <w:rsid w:val="00440820"/>
    <w:rsid w:val="00442A1B"/>
    <w:rsid w:val="00442CF4"/>
    <w:rsid w:val="004439A7"/>
    <w:rsid w:val="004443A8"/>
    <w:rsid w:val="00444B16"/>
    <w:rsid w:val="00444D15"/>
    <w:rsid w:val="004462D1"/>
    <w:rsid w:val="00446525"/>
    <w:rsid w:val="0044670C"/>
    <w:rsid w:val="00446AD3"/>
    <w:rsid w:val="00446DEB"/>
    <w:rsid w:val="004474AF"/>
    <w:rsid w:val="00447ACE"/>
    <w:rsid w:val="00451CEC"/>
    <w:rsid w:val="00451E52"/>
    <w:rsid w:val="00456634"/>
    <w:rsid w:val="00456D9C"/>
    <w:rsid w:val="004600E1"/>
    <w:rsid w:val="0046022C"/>
    <w:rsid w:val="00461B7C"/>
    <w:rsid w:val="00462992"/>
    <w:rsid w:val="0046586B"/>
    <w:rsid w:val="00466256"/>
    <w:rsid w:val="004677A9"/>
    <w:rsid w:val="004706A1"/>
    <w:rsid w:val="00470A16"/>
    <w:rsid w:val="00471C18"/>
    <w:rsid w:val="00472D1A"/>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6EAD"/>
    <w:rsid w:val="004B744D"/>
    <w:rsid w:val="004C03D0"/>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EA5"/>
    <w:rsid w:val="004E1F8C"/>
    <w:rsid w:val="004E4881"/>
    <w:rsid w:val="004E5254"/>
    <w:rsid w:val="004E6FA4"/>
    <w:rsid w:val="004F0C29"/>
    <w:rsid w:val="004F0C8D"/>
    <w:rsid w:val="004F2A60"/>
    <w:rsid w:val="004F3A02"/>
    <w:rsid w:val="004F7871"/>
    <w:rsid w:val="004F7B36"/>
    <w:rsid w:val="004F7F2E"/>
    <w:rsid w:val="005008F9"/>
    <w:rsid w:val="00500DB7"/>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06B"/>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337A"/>
    <w:rsid w:val="005741AC"/>
    <w:rsid w:val="00580638"/>
    <w:rsid w:val="00582DC2"/>
    <w:rsid w:val="00585338"/>
    <w:rsid w:val="005859DB"/>
    <w:rsid w:val="005867EC"/>
    <w:rsid w:val="00586EAE"/>
    <w:rsid w:val="0058767F"/>
    <w:rsid w:val="0059086F"/>
    <w:rsid w:val="00591136"/>
    <w:rsid w:val="00591EF6"/>
    <w:rsid w:val="00593895"/>
    <w:rsid w:val="00594A24"/>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458E"/>
    <w:rsid w:val="005E70DF"/>
    <w:rsid w:val="005F24D8"/>
    <w:rsid w:val="005F5651"/>
    <w:rsid w:val="005F656C"/>
    <w:rsid w:val="006018A7"/>
    <w:rsid w:val="0060199F"/>
    <w:rsid w:val="0060241C"/>
    <w:rsid w:val="00602589"/>
    <w:rsid w:val="006035CD"/>
    <w:rsid w:val="006047FE"/>
    <w:rsid w:val="00604BA9"/>
    <w:rsid w:val="00610692"/>
    <w:rsid w:val="00610BD4"/>
    <w:rsid w:val="0061102D"/>
    <w:rsid w:val="00611550"/>
    <w:rsid w:val="00612426"/>
    <w:rsid w:val="00613D2D"/>
    <w:rsid w:val="006149BA"/>
    <w:rsid w:val="00617208"/>
    <w:rsid w:val="006208E7"/>
    <w:rsid w:val="00620A91"/>
    <w:rsid w:val="00621433"/>
    <w:rsid w:val="00621CB3"/>
    <w:rsid w:val="00623A5F"/>
    <w:rsid w:val="00624BC4"/>
    <w:rsid w:val="00624DAE"/>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43F2"/>
    <w:rsid w:val="00644C25"/>
    <w:rsid w:val="00645110"/>
    <w:rsid w:val="00646E38"/>
    <w:rsid w:val="0064773D"/>
    <w:rsid w:val="00650B0F"/>
    <w:rsid w:val="006512F9"/>
    <w:rsid w:val="00654EF0"/>
    <w:rsid w:val="0065550D"/>
    <w:rsid w:val="006569B7"/>
    <w:rsid w:val="0065777D"/>
    <w:rsid w:val="00665688"/>
    <w:rsid w:val="00667F58"/>
    <w:rsid w:val="00670C71"/>
    <w:rsid w:val="00670CC2"/>
    <w:rsid w:val="00670D7F"/>
    <w:rsid w:val="00672809"/>
    <w:rsid w:val="006748C4"/>
    <w:rsid w:val="00676195"/>
    <w:rsid w:val="006775D3"/>
    <w:rsid w:val="00680FF5"/>
    <w:rsid w:val="00681310"/>
    <w:rsid w:val="00682137"/>
    <w:rsid w:val="00686268"/>
    <w:rsid w:val="006864E7"/>
    <w:rsid w:val="006866CD"/>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DFA"/>
    <w:rsid w:val="006B4E0A"/>
    <w:rsid w:val="006B56A9"/>
    <w:rsid w:val="006B72FB"/>
    <w:rsid w:val="006C08EB"/>
    <w:rsid w:val="006C1DEF"/>
    <w:rsid w:val="006C3A33"/>
    <w:rsid w:val="006C5266"/>
    <w:rsid w:val="006C6684"/>
    <w:rsid w:val="006C6E81"/>
    <w:rsid w:val="006C6E84"/>
    <w:rsid w:val="006C75E0"/>
    <w:rsid w:val="006D219E"/>
    <w:rsid w:val="006D251B"/>
    <w:rsid w:val="006D2DEE"/>
    <w:rsid w:val="006D3303"/>
    <w:rsid w:val="006D347A"/>
    <w:rsid w:val="006D4C0C"/>
    <w:rsid w:val="006D553C"/>
    <w:rsid w:val="006D722A"/>
    <w:rsid w:val="006E207E"/>
    <w:rsid w:val="006E4344"/>
    <w:rsid w:val="006E5D45"/>
    <w:rsid w:val="006E689F"/>
    <w:rsid w:val="006E6E3C"/>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4573"/>
    <w:rsid w:val="00704EED"/>
    <w:rsid w:val="00705467"/>
    <w:rsid w:val="00707527"/>
    <w:rsid w:val="00710607"/>
    <w:rsid w:val="0071102F"/>
    <w:rsid w:val="00711107"/>
    <w:rsid w:val="007123DE"/>
    <w:rsid w:val="007138A7"/>
    <w:rsid w:val="00714431"/>
    <w:rsid w:val="00715DED"/>
    <w:rsid w:val="007162C3"/>
    <w:rsid w:val="00716E52"/>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59F3"/>
    <w:rsid w:val="00755C94"/>
    <w:rsid w:val="00760316"/>
    <w:rsid w:val="0076140C"/>
    <w:rsid w:val="00761D32"/>
    <w:rsid w:val="007623A5"/>
    <w:rsid w:val="0076294B"/>
    <w:rsid w:val="00765194"/>
    <w:rsid w:val="007664EE"/>
    <w:rsid w:val="007672B9"/>
    <w:rsid w:val="00767605"/>
    <w:rsid w:val="0077220E"/>
    <w:rsid w:val="007722CC"/>
    <w:rsid w:val="007732F0"/>
    <w:rsid w:val="007740B6"/>
    <w:rsid w:val="00774EB1"/>
    <w:rsid w:val="007755A3"/>
    <w:rsid w:val="007764DA"/>
    <w:rsid w:val="0077765B"/>
    <w:rsid w:val="00780BF9"/>
    <w:rsid w:val="007827EF"/>
    <w:rsid w:val="00782A89"/>
    <w:rsid w:val="0078699B"/>
    <w:rsid w:val="00787BAA"/>
    <w:rsid w:val="00793254"/>
    <w:rsid w:val="007951BF"/>
    <w:rsid w:val="00797BCD"/>
    <w:rsid w:val="00797BCE"/>
    <w:rsid w:val="007A1C07"/>
    <w:rsid w:val="007A373E"/>
    <w:rsid w:val="007A4620"/>
    <w:rsid w:val="007A4AE8"/>
    <w:rsid w:val="007A58F2"/>
    <w:rsid w:val="007A63DB"/>
    <w:rsid w:val="007A658F"/>
    <w:rsid w:val="007A6ACF"/>
    <w:rsid w:val="007A7352"/>
    <w:rsid w:val="007B0C28"/>
    <w:rsid w:val="007B1BBD"/>
    <w:rsid w:val="007B1D36"/>
    <w:rsid w:val="007B1F4D"/>
    <w:rsid w:val="007B2222"/>
    <w:rsid w:val="007B30A9"/>
    <w:rsid w:val="007B4123"/>
    <w:rsid w:val="007B7DB3"/>
    <w:rsid w:val="007C270D"/>
    <w:rsid w:val="007C3027"/>
    <w:rsid w:val="007C37F3"/>
    <w:rsid w:val="007C3DE1"/>
    <w:rsid w:val="007C4C7C"/>
    <w:rsid w:val="007C4D82"/>
    <w:rsid w:val="007C5260"/>
    <w:rsid w:val="007C55C9"/>
    <w:rsid w:val="007C634B"/>
    <w:rsid w:val="007D0087"/>
    <w:rsid w:val="007D0BDD"/>
    <w:rsid w:val="007D2332"/>
    <w:rsid w:val="007D43E7"/>
    <w:rsid w:val="007D51DF"/>
    <w:rsid w:val="007D5347"/>
    <w:rsid w:val="007E01D7"/>
    <w:rsid w:val="007E0572"/>
    <w:rsid w:val="007E1A32"/>
    <w:rsid w:val="007E2ABD"/>
    <w:rsid w:val="007E41B0"/>
    <w:rsid w:val="007E4A13"/>
    <w:rsid w:val="007E66C8"/>
    <w:rsid w:val="007E6738"/>
    <w:rsid w:val="007F1922"/>
    <w:rsid w:val="007F1A07"/>
    <w:rsid w:val="007F2DFB"/>
    <w:rsid w:val="007F2F92"/>
    <w:rsid w:val="007F358D"/>
    <w:rsid w:val="007F3AC5"/>
    <w:rsid w:val="007F3D5E"/>
    <w:rsid w:val="007F69CF"/>
    <w:rsid w:val="00801EFA"/>
    <w:rsid w:val="0080604A"/>
    <w:rsid w:val="008069AA"/>
    <w:rsid w:val="008073A7"/>
    <w:rsid w:val="00807C1D"/>
    <w:rsid w:val="00807CEB"/>
    <w:rsid w:val="00811AE2"/>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3074"/>
    <w:rsid w:val="0083307E"/>
    <w:rsid w:val="008337C8"/>
    <w:rsid w:val="00834B28"/>
    <w:rsid w:val="00835EF7"/>
    <w:rsid w:val="008367F5"/>
    <w:rsid w:val="00842350"/>
    <w:rsid w:val="00842FE9"/>
    <w:rsid w:val="00843600"/>
    <w:rsid w:val="00843C23"/>
    <w:rsid w:val="008442E4"/>
    <w:rsid w:val="0084508B"/>
    <w:rsid w:val="008504E8"/>
    <w:rsid w:val="00852524"/>
    <w:rsid w:val="008531D2"/>
    <w:rsid w:val="00854189"/>
    <w:rsid w:val="00861AE5"/>
    <w:rsid w:val="0086206F"/>
    <w:rsid w:val="00862EC3"/>
    <w:rsid w:val="00863210"/>
    <w:rsid w:val="00872682"/>
    <w:rsid w:val="00872E47"/>
    <w:rsid w:val="0087421A"/>
    <w:rsid w:val="008745AD"/>
    <w:rsid w:val="00874B34"/>
    <w:rsid w:val="0087537D"/>
    <w:rsid w:val="008823DB"/>
    <w:rsid w:val="00882A83"/>
    <w:rsid w:val="00884815"/>
    <w:rsid w:val="008851D3"/>
    <w:rsid w:val="00885291"/>
    <w:rsid w:val="0088596B"/>
    <w:rsid w:val="00885970"/>
    <w:rsid w:val="008862A8"/>
    <w:rsid w:val="00890B0B"/>
    <w:rsid w:val="00891120"/>
    <w:rsid w:val="00891593"/>
    <w:rsid w:val="008915E4"/>
    <w:rsid w:val="00891B9A"/>
    <w:rsid w:val="00893210"/>
    <w:rsid w:val="00893CE7"/>
    <w:rsid w:val="008949AC"/>
    <w:rsid w:val="0089589F"/>
    <w:rsid w:val="00895C85"/>
    <w:rsid w:val="0089649C"/>
    <w:rsid w:val="008A0DB6"/>
    <w:rsid w:val="008A253C"/>
    <w:rsid w:val="008A2A43"/>
    <w:rsid w:val="008A2A7B"/>
    <w:rsid w:val="008A3257"/>
    <w:rsid w:val="008A402C"/>
    <w:rsid w:val="008A6969"/>
    <w:rsid w:val="008A75A6"/>
    <w:rsid w:val="008B17EC"/>
    <w:rsid w:val="008B379F"/>
    <w:rsid w:val="008B5D12"/>
    <w:rsid w:val="008B74D6"/>
    <w:rsid w:val="008B79F6"/>
    <w:rsid w:val="008C1E16"/>
    <w:rsid w:val="008C2133"/>
    <w:rsid w:val="008C2291"/>
    <w:rsid w:val="008C274E"/>
    <w:rsid w:val="008C39F9"/>
    <w:rsid w:val="008C3D6A"/>
    <w:rsid w:val="008C3E63"/>
    <w:rsid w:val="008C4C7B"/>
    <w:rsid w:val="008C6A69"/>
    <w:rsid w:val="008C6EF5"/>
    <w:rsid w:val="008C7CA9"/>
    <w:rsid w:val="008D0764"/>
    <w:rsid w:val="008D0D88"/>
    <w:rsid w:val="008D27ED"/>
    <w:rsid w:val="008D3714"/>
    <w:rsid w:val="008D37E2"/>
    <w:rsid w:val="008D3A24"/>
    <w:rsid w:val="008D60A3"/>
    <w:rsid w:val="008D75D1"/>
    <w:rsid w:val="008E2909"/>
    <w:rsid w:val="008E371A"/>
    <w:rsid w:val="008E463B"/>
    <w:rsid w:val="008E6514"/>
    <w:rsid w:val="008F15CA"/>
    <w:rsid w:val="008F1BDC"/>
    <w:rsid w:val="008F2ACB"/>
    <w:rsid w:val="008F37CB"/>
    <w:rsid w:val="008F6629"/>
    <w:rsid w:val="008F734F"/>
    <w:rsid w:val="008F7BB3"/>
    <w:rsid w:val="008F7F5D"/>
    <w:rsid w:val="009014E4"/>
    <w:rsid w:val="009019AE"/>
    <w:rsid w:val="00901B48"/>
    <w:rsid w:val="00901DC1"/>
    <w:rsid w:val="009022C3"/>
    <w:rsid w:val="0091022B"/>
    <w:rsid w:val="00911787"/>
    <w:rsid w:val="00912C0E"/>
    <w:rsid w:val="00912C7E"/>
    <w:rsid w:val="009141FE"/>
    <w:rsid w:val="009142D1"/>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61C1"/>
    <w:rsid w:val="00936487"/>
    <w:rsid w:val="00940FBF"/>
    <w:rsid w:val="00941234"/>
    <w:rsid w:val="00942575"/>
    <w:rsid w:val="00942585"/>
    <w:rsid w:val="0094357B"/>
    <w:rsid w:val="00943B7F"/>
    <w:rsid w:val="00946D24"/>
    <w:rsid w:val="00946D51"/>
    <w:rsid w:val="00947FFA"/>
    <w:rsid w:val="00950AAF"/>
    <w:rsid w:val="00950D6D"/>
    <w:rsid w:val="00951D84"/>
    <w:rsid w:val="0095231C"/>
    <w:rsid w:val="009523A1"/>
    <w:rsid w:val="00952DF8"/>
    <w:rsid w:val="009540D5"/>
    <w:rsid w:val="00955841"/>
    <w:rsid w:val="0095624A"/>
    <w:rsid w:val="0095628C"/>
    <w:rsid w:val="00956B31"/>
    <w:rsid w:val="00961884"/>
    <w:rsid w:val="009647DF"/>
    <w:rsid w:val="00966207"/>
    <w:rsid w:val="00966C93"/>
    <w:rsid w:val="00966FE0"/>
    <w:rsid w:val="00967711"/>
    <w:rsid w:val="00967785"/>
    <w:rsid w:val="009704A2"/>
    <w:rsid w:val="009714F0"/>
    <w:rsid w:val="009717F8"/>
    <w:rsid w:val="00971E03"/>
    <w:rsid w:val="00974212"/>
    <w:rsid w:val="0097707A"/>
    <w:rsid w:val="00977220"/>
    <w:rsid w:val="00980329"/>
    <w:rsid w:val="00983037"/>
    <w:rsid w:val="009837C4"/>
    <w:rsid w:val="009838E2"/>
    <w:rsid w:val="00984456"/>
    <w:rsid w:val="00986375"/>
    <w:rsid w:val="0098731C"/>
    <w:rsid w:val="00987CB0"/>
    <w:rsid w:val="00990AAB"/>
    <w:rsid w:val="00991D53"/>
    <w:rsid w:val="00993459"/>
    <w:rsid w:val="009939D0"/>
    <w:rsid w:val="009948D0"/>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FC"/>
    <w:rsid w:val="009C4272"/>
    <w:rsid w:val="009C5A67"/>
    <w:rsid w:val="009D0E00"/>
    <w:rsid w:val="009D13C2"/>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505D"/>
    <w:rsid w:val="009F5094"/>
    <w:rsid w:val="009F5743"/>
    <w:rsid w:val="009F5C91"/>
    <w:rsid w:val="009F61D8"/>
    <w:rsid w:val="009F700A"/>
    <w:rsid w:val="00A06503"/>
    <w:rsid w:val="00A06ABF"/>
    <w:rsid w:val="00A06C7A"/>
    <w:rsid w:val="00A10C5C"/>
    <w:rsid w:val="00A12900"/>
    <w:rsid w:val="00A149DC"/>
    <w:rsid w:val="00A15F9E"/>
    <w:rsid w:val="00A2244E"/>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BBF"/>
    <w:rsid w:val="00A610BE"/>
    <w:rsid w:val="00A62093"/>
    <w:rsid w:val="00A625EC"/>
    <w:rsid w:val="00A6414D"/>
    <w:rsid w:val="00A66332"/>
    <w:rsid w:val="00A670B9"/>
    <w:rsid w:val="00A70D0C"/>
    <w:rsid w:val="00A72430"/>
    <w:rsid w:val="00A72546"/>
    <w:rsid w:val="00A72C90"/>
    <w:rsid w:val="00A7304D"/>
    <w:rsid w:val="00A738F4"/>
    <w:rsid w:val="00A7398B"/>
    <w:rsid w:val="00A74271"/>
    <w:rsid w:val="00A75709"/>
    <w:rsid w:val="00A75F97"/>
    <w:rsid w:val="00A7645A"/>
    <w:rsid w:val="00A802EC"/>
    <w:rsid w:val="00A8232E"/>
    <w:rsid w:val="00A84995"/>
    <w:rsid w:val="00A85E4A"/>
    <w:rsid w:val="00A86143"/>
    <w:rsid w:val="00A86B82"/>
    <w:rsid w:val="00A87CE8"/>
    <w:rsid w:val="00A904DB"/>
    <w:rsid w:val="00A9366A"/>
    <w:rsid w:val="00A94167"/>
    <w:rsid w:val="00A95F47"/>
    <w:rsid w:val="00A979DD"/>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4B1"/>
    <w:rsid w:val="00AC3787"/>
    <w:rsid w:val="00AC46C4"/>
    <w:rsid w:val="00AD1284"/>
    <w:rsid w:val="00AD19EA"/>
    <w:rsid w:val="00AD1D01"/>
    <w:rsid w:val="00AD211F"/>
    <w:rsid w:val="00AD3279"/>
    <w:rsid w:val="00AD589B"/>
    <w:rsid w:val="00AE16B6"/>
    <w:rsid w:val="00AE34ED"/>
    <w:rsid w:val="00AE60F6"/>
    <w:rsid w:val="00AF0AE4"/>
    <w:rsid w:val="00AF1BCF"/>
    <w:rsid w:val="00AF3530"/>
    <w:rsid w:val="00AF3D17"/>
    <w:rsid w:val="00AF4747"/>
    <w:rsid w:val="00AF519C"/>
    <w:rsid w:val="00AF62CE"/>
    <w:rsid w:val="00AF6335"/>
    <w:rsid w:val="00AF78B6"/>
    <w:rsid w:val="00AF7D34"/>
    <w:rsid w:val="00B0118B"/>
    <w:rsid w:val="00B03C06"/>
    <w:rsid w:val="00B045B9"/>
    <w:rsid w:val="00B1154C"/>
    <w:rsid w:val="00B11A75"/>
    <w:rsid w:val="00B11BB9"/>
    <w:rsid w:val="00B123A6"/>
    <w:rsid w:val="00B12B9F"/>
    <w:rsid w:val="00B169DA"/>
    <w:rsid w:val="00B16B54"/>
    <w:rsid w:val="00B20F03"/>
    <w:rsid w:val="00B2135D"/>
    <w:rsid w:val="00B220C8"/>
    <w:rsid w:val="00B232A4"/>
    <w:rsid w:val="00B251E0"/>
    <w:rsid w:val="00B26482"/>
    <w:rsid w:val="00B26BB5"/>
    <w:rsid w:val="00B2714A"/>
    <w:rsid w:val="00B30E28"/>
    <w:rsid w:val="00B33059"/>
    <w:rsid w:val="00B34DA8"/>
    <w:rsid w:val="00B361FE"/>
    <w:rsid w:val="00B37681"/>
    <w:rsid w:val="00B40F67"/>
    <w:rsid w:val="00B423B7"/>
    <w:rsid w:val="00B45232"/>
    <w:rsid w:val="00B4567E"/>
    <w:rsid w:val="00B46BAB"/>
    <w:rsid w:val="00B47D6F"/>
    <w:rsid w:val="00B47F45"/>
    <w:rsid w:val="00B50D6B"/>
    <w:rsid w:val="00B51442"/>
    <w:rsid w:val="00B52713"/>
    <w:rsid w:val="00B53A02"/>
    <w:rsid w:val="00B54668"/>
    <w:rsid w:val="00B55537"/>
    <w:rsid w:val="00B555DE"/>
    <w:rsid w:val="00B57A09"/>
    <w:rsid w:val="00B6051E"/>
    <w:rsid w:val="00B61DB3"/>
    <w:rsid w:val="00B64173"/>
    <w:rsid w:val="00B6418B"/>
    <w:rsid w:val="00B64C10"/>
    <w:rsid w:val="00B6677C"/>
    <w:rsid w:val="00B66F0C"/>
    <w:rsid w:val="00B70394"/>
    <w:rsid w:val="00B72F06"/>
    <w:rsid w:val="00B73783"/>
    <w:rsid w:val="00B737D9"/>
    <w:rsid w:val="00B740AE"/>
    <w:rsid w:val="00B76C1C"/>
    <w:rsid w:val="00B81400"/>
    <w:rsid w:val="00B82C84"/>
    <w:rsid w:val="00B847CA"/>
    <w:rsid w:val="00B84A37"/>
    <w:rsid w:val="00B84BB2"/>
    <w:rsid w:val="00B852A4"/>
    <w:rsid w:val="00B857A4"/>
    <w:rsid w:val="00B92232"/>
    <w:rsid w:val="00B92B92"/>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7368"/>
    <w:rsid w:val="00BC75E5"/>
    <w:rsid w:val="00BC79C2"/>
    <w:rsid w:val="00BD0739"/>
    <w:rsid w:val="00BD1FF2"/>
    <w:rsid w:val="00BD27AB"/>
    <w:rsid w:val="00BD2DA0"/>
    <w:rsid w:val="00BD3072"/>
    <w:rsid w:val="00BD42DE"/>
    <w:rsid w:val="00BD5048"/>
    <w:rsid w:val="00BD5E7C"/>
    <w:rsid w:val="00BE17F4"/>
    <w:rsid w:val="00BE1FFD"/>
    <w:rsid w:val="00BE2211"/>
    <w:rsid w:val="00BE22B3"/>
    <w:rsid w:val="00BE422C"/>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75D8"/>
    <w:rsid w:val="00C47DD2"/>
    <w:rsid w:val="00C507D2"/>
    <w:rsid w:val="00C51AFD"/>
    <w:rsid w:val="00C52CDB"/>
    <w:rsid w:val="00C52D17"/>
    <w:rsid w:val="00C533D6"/>
    <w:rsid w:val="00C545D0"/>
    <w:rsid w:val="00C54CB5"/>
    <w:rsid w:val="00C55E1F"/>
    <w:rsid w:val="00C576E6"/>
    <w:rsid w:val="00C57A49"/>
    <w:rsid w:val="00C57C9B"/>
    <w:rsid w:val="00C6058E"/>
    <w:rsid w:val="00C60C47"/>
    <w:rsid w:val="00C632F3"/>
    <w:rsid w:val="00C6371D"/>
    <w:rsid w:val="00C6449F"/>
    <w:rsid w:val="00C6533B"/>
    <w:rsid w:val="00C65853"/>
    <w:rsid w:val="00C66E04"/>
    <w:rsid w:val="00C70F4F"/>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00D"/>
    <w:rsid w:val="00C96200"/>
    <w:rsid w:val="00C96B4E"/>
    <w:rsid w:val="00CA16B0"/>
    <w:rsid w:val="00CA40B0"/>
    <w:rsid w:val="00CA5963"/>
    <w:rsid w:val="00CA6285"/>
    <w:rsid w:val="00CA62D8"/>
    <w:rsid w:val="00CA630E"/>
    <w:rsid w:val="00CA6BA5"/>
    <w:rsid w:val="00CA7B8A"/>
    <w:rsid w:val="00CB13B3"/>
    <w:rsid w:val="00CB1ABF"/>
    <w:rsid w:val="00CB31F1"/>
    <w:rsid w:val="00CB3284"/>
    <w:rsid w:val="00CB4906"/>
    <w:rsid w:val="00CB5618"/>
    <w:rsid w:val="00CC013C"/>
    <w:rsid w:val="00CC0886"/>
    <w:rsid w:val="00CC0BD7"/>
    <w:rsid w:val="00CC1455"/>
    <w:rsid w:val="00CC2467"/>
    <w:rsid w:val="00CC54FD"/>
    <w:rsid w:val="00CC6336"/>
    <w:rsid w:val="00CC74D9"/>
    <w:rsid w:val="00CD0D46"/>
    <w:rsid w:val="00CD2075"/>
    <w:rsid w:val="00CD2DD8"/>
    <w:rsid w:val="00CD3EA8"/>
    <w:rsid w:val="00CD5931"/>
    <w:rsid w:val="00CD5F14"/>
    <w:rsid w:val="00CD6C1D"/>
    <w:rsid w:val="00CE2E27"/>
    <w:rsid w:val="00CE374C"/>
    <w:rsid w:val="00CE384F"/>
    <w:rsid w:val="00CE4117"/>
    <w:rsid w:val="00CE4C4E"/>
    <w:rsid w:val="00CE4F3E"/>
    <w:rsid w:val="00CE5EE7"/>
    <w:rsid w:val="00CE6BBE"/>
    <w:rsid w:val="00CF2A56"/>
    <w:rsid w:val="00CF46A3"/>
    <w:rsid w:val="00CF5FE7"/>
    <w:rsid w:val="00CF7544"/>
    <w:rsid w:val="00D00BE6"/>
    <w:rsid w:val="00D019B3"/>
    <w:rsid w:val="00D01FB4"/>
    <w:rsid w:val="00D028EF"/>
    <w:rsid w:val="00D05AFA"/>
    <w:rsid w:val="00D075AA"/>
    <w:rsid w:val="00D07F82"/>
    <w:rsid w:val="00D10089"/>
    <w:rsid w:val="00D10370"/>
    <w:rsid w:val="00D1070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97832"/>
    <w:rsid w:val="00DA3518"/>
    <w:rsid w:val="00DA357E"/>
    <w:rsid w:val="00DA3E29"/>
    <w:rsid w:val="00DA40EF"/>
    <w:rsid w:val="00DA5B2E"/>
    <w:rsid w:val="00DA5D55"/>
    <w:rsid w:val="00DA6098"/>
    <w:rsid w:val="00DA7208"/>
    <w:rsid w:val="00DB21F8"/>
    <w:rsid w:val="00DB4427"/>
    <w:rsid w:val="00DB4607"/>
    <w:rsid w:val="00DB54DA"/>
    <w:rsid w:val="00DB70ED"/>
    <w:rsid w:val="00DB77A2"/>
    <w:rsid w:val="00DC18D1"/>
    <w:rsid w:val="00DC3E00"/>
    <w:rsid w:val="00DC4F11"/>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3279"/>
    <w:rsid w:val="00DE487C"/>
    <w:rsid w:val="00DE5E0B"/>
    <w:rsid w:val="00DE6805"/>
    <w:rsid w:val="00DE736C"/>
    <w:rsid w:val="00DE7654"/>
    <w:rsid w:val="00DF0198"/>
    <w:rsid w:val="00DF2683"/>
    <w:rsid w:val="00DF4640"/>
    <w:rsid w:val="00DF4A19"/>
    <w:rsid w:val="00DF6459"/>
    <w:rsid w:val="00DF7F81"/>
    <w:rsid w:val="00E0012E"/>
    <w:rsid w:val="00E00C9C"/>
    <w:rsid w:val="00E02816"/>
    <w:rsid w:val="00E04823"/>
    <w:rsid w:val="00E05284"/>
    <w:rsid w:val="00E05768"/>
    <w:rsid w:val="00E06D74"/>
    <w:rsid w:val="00E07F24"/>
    <w:rsid w:val="00E1001D"/>
    <w:rsid w:val="00E12E36"/>
    <w:rsid w:val="00E163F5"/>
    <w:rsid w:val="00E16CF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560"/>
    <w:rsid w:val="00E42AED"/>
    <w:rsid w:val="00E42C7F"/>
    <w:rsid w:val="00E42FB5"/>
    <w:rsid w:val="00E43282"/>
    <w:rsid w:val="00E44F43"/>
    <w:rsid w:val="00E5141A"/>
    <w:rsid w:val="00E5608B"/>
    <w:rsid w:val="00E61888"/>
    <w:rsid w:val="00E61E08"/>
    <w:rsid w:val="00E64429"/>
    <w:rsid w:val="00E66BBC"/>
    <w:rsid w:val="00E670C5"/>
    <w:rsid w:val="00E67EB6"/>
    <w:rsid w:val="00E711DA"/>
    <w:rsid w:val="00E720F4"/>
    <w:rsid w:val="00E72E25"/>
    <w:rsid w:val="00E74F16"/>
    <w:rsid w:val="00E767FE"/>
    <w:rsid w:val="00E76AA4"/>
    <w:rsid w:val="00E7715F"/>
    <w:rsid w:val="00E773DC"/>
    <w:rsid w:val="00E810AC"/>
    <w:rsid w:val="00E815EA"/>
    <w:rsid w:val="00E82221"/>
    <w:rsid w:val="00E828AC"/>
    <w:rsid w:val="00E832B5"/>
    <w:rsid w:val="00E85FB5"/>
    <w:rsid w:val="00E872E7"/>
    <w:rsid w:val="00E87CC3"/>
    <w:rsid w:val="00E9210B"/>
    <w:rsid w:val="00E9455B"/>
    <w:rsid w:val="00E94E2F"/>
    <w:rsid w:val="00E951FA"/>
    <w:rsid w:val="00E96403"/>
    <w:rsid w:val="00E96614"/>
    <w:rsid w:val="00E979DC"/>
    <w:rsid w:val="00EA4098"/>
    <w:rsid w:val="00EA4CD3"/>
    <w:rsid w:val="00EA4FFB"/>
    <w:rsid w:val="00EA6BEE"/>
    <w:rsid w:val="00EA6EDA"/>
    <w:rsid w:val="00EA7A01"/>
    <w:rsid w:val="00EA7C82"/>
    <w:rsid w:val="00EB02AC"/>
    <w:rsid w:val="00EB154B"/>
    <w:rsid w:val="00EB1E08"/>
    <w:rsid w:val="00EB234D"/>
    <w:rsid w:val="00EB3A6C"/>
    <w:rsid w:val="00EB4A54"/>
    <w:rsid w:val="00EB5C44"/>
    <w:rsid w:val="00EB5FE0"/>
    <w:rsid w:val="00EB7040"/>
    <w:rsid w:val="00EC185B"/>
    <w:rsid w:val="00EC2A13"/>
    <w:rsid w:val="00EC428E"/>
    <w:rsid w:val="00EC5952"/>
    <w:rsid w:val="00EC6181"/>
    <w:rsid w:val="00ED1087"/>
    <w:rsid w:val="00ED3E80"/>
    <w:rsid w:val="00ED4630"/>
    <w:rsid w:val="00ED5F86"/>
    <w:rsid w:val="00ED6614"/>
    <w:rsid w:val="00EE08A0"/>
    <w:rsid w:val="00EE16EE"/>
    <w:rsid w:val="00EE1C35"/>
    <w:rsid w:val="00EE2292"/>
    <w:rsid w:val="00EE28A0"/>
    <w:rsid w:val="00EE3728"/>
    <w:rsid w:val="00EE372B"/>
    <w:rsid w:val="00EE4A4F"/>
    <w:rsid w:val="00EE4CCB"/>
    <w:rsid w:val="00EE6033"/>
    <w:rsid w:val="00EE70F2"/>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5861"/>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4A63"/>
    <w:rsid w:val="00F454BE"/>
    <w:rsid w:val="00F46DF0"/>
    <w:rsid w:val="00F504AB"/>
    <w:rsid w:val="00F51EB9"/>
    <w:rsid w:val="00F52BAB"/>
    <w:rsid w:val="00F53303"/>
    <w:rsid w:val="00F53487"/>
    <w:rsid w:val="00F53E4A"/>
    <w:rsid w:val="00F5489F"/>
    <w:rsid w:val="00F56B57"/>
    <w:rsid w:val="00F56B58"/>
    <w:rsid w:val="00F56CFF"/>
    <w:rsid w:val="00F57C29"/>
    <w:rsid w:val="00F600C5"/>
    <w:rsid w:val="00F60B6B"/>
    <w:rsid w:val="00F61372"/>
    <w:rsid w:val="00F618BE"/>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33C3"/>
    <w:rsid w:val="00FB458D"/>
    <w:rsid w:val="00FB51B3"/>
    <w:rsid w:val="00FB5F54"/>
    <w:rsid w:val="00FC0134"/>
    <w:rsid w:val="00FC0BA5"/>
    <w:rsid w:val="00FC0F0C"/>
    <w:rsid w:val="00FC12F5"/>
    <w:rsid w:val="00FC2959"/>
    <w:rsid w:val="00FC3A7E"/>
    <w:rsid w:val="00FC4C29"/>
    <w:rsid w:val="00FC5AD6"/>
    <w:rsid w:val="00FC69A2"/>
    <w:rsid w:val="00FC6CE1"/>
    <w:rsid w:val="00FC75B1"/>
    <w:rsid w:val="00FC7E16"/>
    <w:rsid w:val="00FD0AE7"/>
    <w:rsid w:val="00FD1905"/>
    <w:rsid w:val="00FD20A5"/>
    <w:rsid w:val="00FD2335"/>
    <w:rsid w:val="00FD2C44"/>
    <w:rsid w:val="00FD2FC4"/>
    <w:rsid w:val="00FD3374"/>
    <w:rsid w:val="00FD338C"/>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350"/>
    <w:pPr>
      <w:widowControl w:val="0"/>
      <w:jc w:val="both"/>
    </w:pPr>
  </w:style>
  <w:style w:type="paragraph" w:styleId="1">
    <w:name w:val="heading 1"/>
    <w:basedOn w:val="a"/>
    <w:next w:val="a"/>
    <w:link w:val="1Char"/>
    <w:uiPriority w:val="9"/>
    <w:qFormat/>
    <w:rsid w:val="0002217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47B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Char"/>
    <w:uiPriority w:val="99"/>
    <w:semiHidden/>
    <w:unhideWhenUsed/>
    <w:rsid w:val="00E05284"/>
    <w:rPr>
      <w:sz w:val="18"/>
      <w:szCs w:val="18"/>
    </w:rPr>
  </w:style>
  <w:style w:type="character" w:customStyle="1" w:styleId="Char">
    <w:name w:val="批注框文本 Char"/>
    <w:basedOn w:val="a0"/>
    <w:link w:val="a4"/>
    <w:uiPriority w:val="99"/>
    <w:semiHidden/>
    <w:rsid w:val="00E05284"/>
    <w:rPr>
      <w:sz w:val="18"/>
      <w:szCs w:val="18"/>
    </w:rPr>
  </w:style>
  <w:style w:type="paragraph" w:styleId="a5">
    <w:name w:val="List Paragraph"/>
    <w:basedOn w:val="a"/>
    <w:uiPriority w:val="34"/>
    <w:qFormat/>
    <w:rsid w:val="00E61E08"/>
    <w:pPr>
      <w:ind w:firstLineChars="200" w:firstLine="420"/>
    </w:pPr>
  </w:style>
  <w:style w:type="character" w:customStyle="1" w:styleId="1Char">
    <w:name w:val="标题 1 Char"/>
    <w:basedOn w:val="a0"/>
    <w:link w:val="1"/>
    <w:uiPriority w:val="9"/>
    <w:rsid w:val="0002217E"/>
    <w:rPr>
      <w:b/>
      <w:bCs/>
      <w:kern w:val="44"/>
      <w:sz w:val="44"/>
      <w:szCs w:val="44"/>
    </w:rPr>
  </w:style>
  <w:style w:type="character" w:customStyle="1" w:styleId="2Char">
    <w:name w:val="标题 2 Char"/>
    <w:basedOn w:val="a0"/>
    <w:link w:val="2"/>
    <w:uiPriority w:val="9"/>
    <w:rsid w:val="00A47B19"/>
    <w:rPr>
      <w:rFonts w:asciiTheme="majorHAnsi" w:eastAsiaTheme="majorEastAsia" w:hAnsiTheme="majorHAnsi" w:cstheme="majorBidi"/>
      <w:b/>
      <w:bCs/>
      <w:sz w:val="32"/>
      <w:szCs w:val="32"/>
    </w:rPr>
  </w:style>
  <w:style w:type="table" w:styleId="a6">
    <w:name w:val="Table Grid"/>
    <w:basedOn w:val="a1"/>
    <w:uiPriority w:val="59"/>
    <w:rsid w:val="007472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标题 3 Char"/>
    <w:basedOn w:val="a0"/>
    <w:link w:val="3"/>
    <w:uiPriority w:val="9"/>
    <w:rsid w:val="009A47EF"/>
    <w:rPr>
      <w:b/>
      <w:bCs/>
      <w:sz w:val="32"/>
      <w:szCs w:val="32"/>
    </w:rPr>
  </w:style>
  <w:style w:type="paragraph" w:styleId="a7">
    <w:name w:val="header"/>
    <w:basedOn w:val="a"/>
    <w:link w:val="Char0"/>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6E207E"/>
    <w:rPr>
      <w:sz w:val="18"/>
      <w:szCs w:val="18"/>
    </w:rPr>
  </w:style>
  <w:style w:type="paragraph" w:styleId="a8">
    <w:name w:val="footer"/>
    <w:basedOn w:val="a"/>
    <w:link w:val="Char1"/>
    <w:uiPriority w:val="99"/>
    <w:unhideWhenUsed/>
    <w:rsid w:val="006E207E"/>
    <w:pPr>
      <w:tabs>
        <w:tab w:val="center" w:pos="4153"/>
        <w:tab w:val="right" w:pos="8306"/>
      </w:tabs>
      <w:snapToGrid w:val="0"/>
      <w:jc w:val="left"/>
    </w:pPr>
    <w:rPr>
      <w:sz w:val="18"/>
      <w:szCs w:val="18"/>
    </w:rPr>
  </w:style>
  <w:style w:type="character" w:customStyle="1" w:styleId="Char1">
    <w:name w:val="页脚 Char"/>
    <w:basedOn w:val="a0"/>
    <w:link w:val="a8"/>
    <w:uiPriority w:val="99"/>
    <w:rsid w:val="006E207E"/>
    <w:rPr>
      <w:sz w:val="18"/>
      <w:szCs w:val="18"/>
    </w:rPr>
  </w:style>
  <w:style w:type="character" w:customStyle="1" w:styleId="10">
    <w:name w:val="样式1"/>
    <w:basedOn w:val="a0"/>
    <w:uiPriority w:val="1"/>
    <w:rsid w:val="00FF1242"/>
  </w:style>
  <w:style w:type="character" w:customStyle="1" w:styleId="20">
    <w:name w:val="样式2"/>
    <w:basedOn w:val="10"/>
    <w:uiPriority w:val="1"/>
    <w:rsid w:val="002D6F6E"/>
  </w:style>
  <w:style w:type="character" w:customStyle="1" w:styleId="30">
    <w:name w:val="样式3"/>
    <w:basedOn w:val="10"/>
    <w:uiPriority w:val="1"/>
    <w:rsid w:val="005C31BB"/>
  </w:style>
  <w:style w:type="character" w:customStyle="1" w:styleId="4">
    <w:name w:val="样式4"/>
    <w:basedOn w:val="10"/>
    <w:uiPriority w:val="1"/>
    <w:rsid w:val="00012422"/>
  </w:style>
  <w:style w:type="character" w:customStyle="1" w:styleId="5">
    <w:name w:val="样式5"/>
    <w:basedOn w:val="10"/>
    <w:uiPriority w:val="1"/>
    <w:rsid w:val="00B169DA"/>
  </w:style>
  <w:style w:type="character" w:customStyle="1" w:styleId="6">
    <w:name w:val="样式6"/>
    <w:basedOn w:val="20"/>
    <w:uiPriority w:val="1"/>
    <w:rsid w:val="00FA7D5B"/>
  </w:style>
  <w:style w:type="character" w:customStyle="1" w:styleId="7">
    <w:name w:val="样式7"/>
    <w:basedOn w:val="20"/>
    <w:uiPriority w:val="1"/>
    <w:rsid w:val="0029189B"/>
  </w:style>
  <w:style w:type="character" w:customStyle="1" w:styleId="8">
    <w:name w:val="样式8"/>
    <w:basedOn w:val="4"/>
    <w:uiPriority w:val="1"/>
    <w:rsid w:val="00382F4B"/>
  </w:style>
  <w:style w:type="paragraph" w:styleId="a9">
    <w:name w:val="Document Map"/>
    <w:basedOn w:val="a"/>
    <w:link w:val="Char2"/>
    <w:uiPriority w:val="99"/>
    <w:semiHidden/>
    <w:unhideWhenUsed/>
    <w:rsid w:val="00485FB8"/>
    <w:rPr>
      <w:rFonts w:ascii="宋体" w:eastAsia="宋体"/>
      <w:sz w:val="18"/>
      <w:szCs w:val="18"/>
    </w:rPr>
  </w:style>
  <w:style w:type="character" w:customStyle="1" w:styleId="Char2">
    <w:name w:val="文档结构图 Char"/>
    <w:basedOn w:val="a0"/>
    <w:link w:val="a9"/>
    <w:uiPriority w:val="99"/>
    <w:semiHidden/>
    <w:rsid w:val="00485FB8"/>
    <w:rPr>
      <w:rFonts w:ascii="宋体" w:eastAsia="宋体"/>
      <w:sz w:val="18"/>
      <w:szCs w:val="18"/>
    </w:rPr>
  </w:style>
  <w:style w:type="character" w:customStyle="1" w:styleId="9">
    <w:name w:val="样式9"/>
    <w:basedOn w:val="10"/>
    <w:uiPriority w:val="1"/>
    <w:rsid w:val="00760316"/>
  </w:style>
  <w:style w:type="character" w:customStyle="1" w:styleId="100">
    <w:name w:val="样式10"/>
    <w:basedOn w:val="4"/>
    <w:uiPriority w:val="1"/>
    <w:rsid w:val="00E94E2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88511717-90BE-4EDB-B5B6-4668785C9090}"/>
      </w:docPartPr>
      <w:docPartBody>
        <w:p w:rsidR="00B73B2C" w:rsidRDefault="000C4721">
          <w:r w:rsidRPr="00C6220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仿宋_GB2312">
    <w:altName w:val="仿宋"/>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17C47"/>
    <w:rsid w:val="00007400"/>
    <w:rsid w:val="0001565B"/>
    <w:rsid w:val="00016E1A"/>
    <w:rsid w:val="00022C9A"/>
    <w:rsid w:val="00027E11"/>
    <w:rsid w:val="00050A75"/>
    <w:rsid w:val="00061347"/>
    <w:rsid w:val="00072ED4"/>
    <w:rsid w:val="000A57E3"/>
    <w:rsid w:val="000B5888"/>
    <w:rsid w:val="000C4398"/>
    <w:rsid w:val="000C4721"/>
    <w:rsid w:val="000C696C"/>
    <w:rsid w:val="000C72CB"/>
    <w:rsid w:val="000D3345"/>
    <w:rsid w:val="000D3FDD"/>
    <w:rsid w:val="000D6E1B"/>
    <w:rsid w:val="000D7806"/>
    <w:rsid w:val="000E7A86"/>
    <w:rsid w:val="001212EA"/>
    <w:rsid w:val="00125A19"/>
    <w:rsid w:val="00131339"/>
    <w:rsid w:val="001647E5"/>
    <w:rsid w:val="00170888"/>
    <w:rsid w:val="00183E68"/>
    <w:rsid w:val="00185FD2"/>
    <w:rsid w:val="001B24DB"/>
    <w:rsid w:val="001B70B3"/>
    <w:rsid w:val="001C6F23"/>
    <w:rsid w:val="001D1DD1"/>
    <w:rsid w:val="001D3CBC"/>
    <w:rsid w:val="001E61E1"/>
    <w:rsid w:val="001F6A3E"/>
    <w:rsid w:val="00202D18"/>
    <w:rsid w:val="002340EB"/>
    <w:rsid w:val="00237C1E"/>
    <w:rsid w:val="00252884"/>
    <w:rsid w:val="0027204F"/>
    <w:rsid w:val="0029318F"/>
    <w:rsid w:val="002A46A4"/>
    <w:rsid w:val="002A4FE1"/>
    <w:rsid w:val="002A5E65"/>
    <w:rsid w:val="002A5F55"/>
    <w:rsid w:val="002B3912"/>
    <w:rsid w:val="002F09F9"/>
    <w:rsid w:val="00302B47"/>
    <w:rsid w:val="00302C47"/>
    <w:rsid w:val="00305405"/>
    <w:rsid w:val="00305FB1"/>
    <w:rsid w:val="00331BDF"/>
    <w:rsid w:val="0034366B"/>
    <w:rsid w:val="00385320"/>
    <w:rsid w:val="003904CB"/>
    <w:rsid w:val="003A4C6A"/>
    <w:rsid w:val="003A66CA"/>
    <w:rsid w:val="003A719A"/>
    <w:rsid w:val="003A7E6D"/>
    <w:rsid w:val="003B5DA5"/>
    <w:rsid w:val="003D4B93"/>
    <w:rsid w:val="003D6FD5"/>
    <w:rsid w:val="003E0F3B"/>
    <w:rsid w:val="003E21B8"/>
    <w:rsid w:val="00410103"/>
    <w:rsid w:val="00417C47"/>
    <w:rsid w:val="00446B61"/>
    <w:rsid w:val="00456307"/>
    <w:rsid w:val="00462C3D"/>
    <w:rsid w:val="004705B6"/>
    <w:rsid w:val="00487183"/>
    <w:rsid w:val="004879E6"/>
    <w:rsid w:val="004A11DC"/>
    <w:rsid w:val="004B4D23"/>
    <w:rsid w:val="004D4C15"/>
    <w:rsid w:val="004E516C"/>
    <w:rsid w:val="004F0A69"/>
    <w:rsid w:val="0050738C"/>
    <w:rsid w:val="005226AF"/>
    <w:rsid w:val="00532CFC"/>
    <w:rsid w:val="0054176A"/>
    <w:rsid w:val="00553CB8"/>
    <w:rsid w:val="00560773"/>
    <w:rsid w:val="00563934"/>
    <w:rsid w:val="00583716"/>
    <w:rsid w:val="005944A6"/>
    <w:rsid w:val="005A080A"/>
    <w:rsid w:val="005A2A8A"/>
    <w:rsid w:val="005A5743"/>
    <w:rsid w:val="005B27D4"/>
    <w:rsid w:val="005C5C3E"/>
    <w:rsid w:val="005D5CDD"/>
    <w:rsid w:val="005E00D3"/>
    <w:rsid w:val="006017D3"/>
    <w:rsid w:val="00625223"/>
    <w:rsid w:val="0063122A"/>
    <w:rsid w:val="00647133"/>
    <w:rsid w:val="00655B1D"/>
    <w:rsid w:val="006611DE"/>
    <w:rsid w:val="0066396C"/>
    <w:rsid w:val="00663B3E"/>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4136B"/>
    <w:rsid w:val="00764ADD"/>
    <w:rsid w:val="007752EC"/>
    <w:rsid w:val="00787788"/>
    <w:rsid w:val="007979EE"/>
    <w:rsid w:val="007B3DAC"/>
    <w:rsid w:val="007E464C"/>
    <w:rsid w:val="007E64AD"/>
    <w:rsid w:val="007F1CAE"/>
    <w:rsid w:val="007F4300"/>
    <w:rsid w:val="00806832"/>
    <w:rsid w:val="008107C5"/>
    <w:rsid w:val="008349E0"/>
    <w:rsid w:val="00876F04"/>
    <w:rsid w:val="00886E21"/>
    <w:rsid w:val="00896125"/>
    <w:rsid w:val="008A55EC"/>
    <w:rsid w:val="008A7867"/>
    <w:rsid w:val="008B16A9"/>
    <w:rsid w:val="008F50AB"/>
    <w:rsid w:val="00900AF6"/>
    <w:rsid w:val="00900DA8"/>
    <w:rsid w:val="00901A28"/>
    <w:rsid w:val="0090227C"/>
    <w:rsid w:val="00912516"/>
    <w:rsid w:val="00951B36"/>
    <w:rsid w:val="00952A93"/>
    <w:rsid w:val="00961706"/>
    <w:rsid w:val="009637BB"/>
    <w:rsid w:val="00980A5B"/>
    <w:rsid w:val="00982D15"/>
    <w:rsid w:val="009B35CB"/>
    <w:rsid w:val="009F2E11"/>
    <w:rsid w:val="009F6265"/>
    <w:rsid w:val="00A00F2C"/>
    <w:rsid w:val="00A014BE"/>
    <w:rsid w:val="00A14DC9"/>
    <w:rsid w:val="00A26BB5"/>
    <w:rsid w:val="00A30840"/>
    <w:rsid w:val="00A37975"/>
    <w:rsid w:val="00A610B2"/>
    <w:rsid w:val="00A678E1"/>
    <w:rsid w:val="00A87493"/>
    <w:rsid w:val="00A904BF"/>
    <w:rsid w:val="00A948CF"/>
    <w:rsid w:val="00AA0FD4"/>
    <w:rsid w:val="00AA12BD"/>
    <w:rsid w:val="00AA3F8F"/>
    <w:rsid w:val="00AB322D"/>
    <w:rsid w:val="00AC2AA6"/>
    <w:rsid w:val="00AD2708"/>
    <w:rsid w:val="00AD622C"/>
    <w:rsid w:val="00AF0F7B"/>
    <w:rsid w:val="00AF5DDE"/>
    <w:rsid w:val="00B22AA8"/>
    <w:rsid w:val="00B33910"/>
    <w:rsid w:val="00B349B7"/>
    <w:rsid w:val="00B34B8F"/>
    <w:rsid w:val="00B44806"/>
    <w:rsid w:val="00B60E0F"/>
    <w:rsid w:val="00B70386"/>
    <w:rsid w:val="00B727C0"/>
    <w:rsid w:val="00B7331A"/>
    <w:rsid w:val="00B73B2C"/>
    <w:rsid w:val="00B9049C"/>
    <w:rsid w:val="00BA2B99"/>
    <w:rsid w:val="00BC0DAA"/>
    <w:rsid w:val="00BE24F6"/>
    <w:rsid w:val="00BF36CC"/>
    <w:rsid w:val="00C03F0E"/>
    <w:rsid w:val="00C25E1F"/>
    <w:rsid w:val="00C31E3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11B70"/>
    <w:rsid w:val="00D22E72"/>
    <w:rsid w:val="00D40785"/>
    <w:rsid w:val="00D53DB1"/>
    <w:rsid w:val="00D5781F"/>
    <w:rsid w:val="00D609B4"/>
    <w:rsid w:val="00D67809"/>
    <w:rsid w:val="00D81E6B"/>
    <w:rsid w:val="00D82262"/>
    <w:rsid w:val="00D83089"/>
    <w:rsid w:val="00D865DE"/>
    <w:rsid w:val="00DA07C9"/>
    <w:rsid w:val="00DB77A8"/>
    <w:rsid w:val="00DD0C62"/>
    <w:rsid w:val="00DD1AEB"/>
    <w:rsid w:val="00DE0970"/>
    <w:rsid w:val="00DE3A1A"/>
    <w:rsid w:val="00DE3D64"/>
    <w:rsid w:val="00DE4B94"/>
    <w:rsid w:val="00DE7821"/>
    <w:rsid w:val="00DF4DF4"/>
    <w:rsid w:val="00E3111F"/>
    <w:rsid w:val="00E32CCE"/>
    <w:rsid w:val="00E33E5E"/>
    <w:rsid w:val="00E409D5"/>
    <w:rsid w:val="00E46093"/>
    <w:rsid w:val="00E6071C"/>
    <w:rsid w:val="00E67DBC"/>
    <w:rsid w:val="00E73700"/>
    <w:rsid w:val="00E767F8"/>
    <w:rsid w:val="00E834CF"/>
    <w:rsid w:val="00E858B1"/>
    <w:rsid w:val="00E95A8E"/>
    <w:rsid w:val="00ED3AD7"/>
    <w:rsid w:val="00ED5881"/>
    <w:rsid w:val="00EE03B2"/>
    <w:rsid w:val="00F136AC"/>
    <w:rsid w:val="00F2186E"/>
    <w:rsid w:val="00F3096E"/>
    <w:rsid w:val="00F315DF"/>
    <w:rsid w:val="00F4178C"/>
    <w:rsid w:val="00F46569"/>
    <w:rsid w:val="00F5176F"/>
    <w:rsid w:val="00F51BA8"/>
    <w:rsid w:val="00F71C7E"/>
    <w:rsid w:val="00F71EA4"/>
    <w:rsid w:val="00F82CE2"/>
    <w:rsid w:val="00F85E50"/>
    <w:rsid w:val="00F903A0"/>
    <w:rsid w:val="00F95C62"/>
    <w:rsid w:val="00FB42ED"/>
    <w:rsid w:val="00FC7A13"/>
    <w:rsid w:val="00FE14A8"/>
    <w:rsid w:val="00FF61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4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61706"/>
  </w:style>
  <w:style w:type="paragraph" w:customStyle="1" w:styleId="A6DD7282BE584443B02E5A44F85A5B5D">
    <w:name w:val="A6DD7282BE584443B02E5A44F85A5B5D"/>
    <w:rsid w:val="00961706"/>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sections xmlns:sc="http://mapping.word.org/2014/section/customize"/>
</file>

<file path=customXml/item3.xml><?xml version="1.0" encoding="utf-8"?>
<b:binding xmlns:b="http://mapping.word.org/2012/binding" xmlns:xlink="xlink" xmlns:clcta-gie="clcta-gie" xmlns:clcta-fte="clcta-fte" xmlns:clcta-be="clcta-be" xmlns:clcta-taf="clcta-taf" xmlns:clcta-ci="clcta-ci">
  <clcta-be:GuDongDaHuiZhaoKaiNianDu xmlns:clcta-be="clcta-be">2018</clcta-be:GuDongDaHuiZhaoKaiNianDu>
  <clcta-be:GuDongDaHuiJieCi xmlns:clcta-be="clcta-be"/>
  <clcta-be:TouPiaoDaiMa xmlns:clcta-be="clcta-be"/>
  <clcta-gie:GongSiFaDingZhongWenMingCheng xmlns:clcta-gie="clcta-gie">江西铜业股份有限公司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2019-06-25T00:00:00</clcta-be:GuDongDaHuiZhaoKaiShiJian>
</b:binding>
</file>

<file path=customXml/item4.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]]></m:sse>
</m:mapping>
</file>

<file path=customXml/item5.xml><?xml version="1.0" encoding="utf-8"?>
<t:template xmlns:t="http://mapping.word.org/2012/template">
  <t:sse><![CDATA[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]]></t:sse>
</t:template>
</file>

<file path=customXml/itemProps1.xml><?xml version="1.0" encoding="utf-8"?>
<ds:datastoreItem xmlns:ds="http://schemas.openxmlformats.org/officeDocument/2006/customXml" ds:itemID="{CAF55E4B-35A5-40DC-AD68-121D63650409}">
  <ds:schemaRefs>
    <ds:schemaRef ds:uri="http://schemas.openxmlformats.org/officeDocument/2006/bibliography"/>
  </ds:schemaRefs>
</ds:datastoreItem>
</file>

<file path=customXml/itemProps2.xml><?xml version="1.0" encoding="utf-8"?>
<ds:datastoreItem xmlns:ds="http://schemas.openxmlformats.org/officeDocument/2006/customXml" ds:itemID="{FFE5456E-3280-4889-8F00-C833D336CD58}">
  <ds:schemaRefs>
    <ds:schemaRef ds:uri="http://mapping.word.org/2014/section/customize"/>
  </ds:schemaRefs>
</ds:datastoreItem>
</file>

<file path=customXml/itemProps3.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34747533-F47E-4E89-AD40-33905DCE8BBD}">
  <ds:schemaRefs>
    <ds:schemaRef ds:uri="http://mapping.word.org/2012/mapping"/>
  </ds:schemaRefs>
</ds:datastoreItem>
</file>

<file path=customXml/itemProps5.xml><?xml version="1.0" encoding="utf-8"?>
<ds:datastoreItem xmlns:ds="http://schemas.openxmlformats.org/officeDocument/2006/customXml" ds:itemID="{20EAB14A-6898-466B-9EF3-ECD509564A2E}">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22</TotalTime>
  <Pages>7</Pages>
  <Words>618</Words>
  <Characters>3526</Characters>
  <Application>Microsoft Office Word</Application>
  <DocSecurity>0</DocSecurity>
  <Lines>29</Lines>
  <Paragraphs>8</Paragraphs>
  <ScaleCrop>false</ScaleCrop>
  <Company>Microsoft</Company>
  <LinksUpToDate>false</LinksUpToDate>
  <CharactersWithSpaces>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AutoBVT</cp:lastModifiedBy>
  <cp:revision>14</cp:revision>
  <dcterms:created xsi:type="dcterms:W3CDTF">2019-04-29T06:22:00Z</dcterms:created>
  <dcterms:modified xsi:type="dcterms:W3CDTF">2019-04-29T09:56:00Z</dcterms:modified>
</cp:coreProperties>
</file>