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64"/>
        <w:gridCol w:w="1134"/>
        <w:gridCol w:w="5098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2"/>
                <w:szCs w:val="32"/>
              </w:rPr>
              <w:t>附件1</w:t>
            </w:r>
            <w:r>
              <w:rPr>
                <w:rFonts w:ascii="仿宋" w:hAnsi="仿宋" w:eastAsia="仿宋" w:cs="仿宋_GB2312"/>
                <w:b/>
                <w:bCs/>
                <w:kern w:val="0"/>
                <w:sz w:val="32"/>
                <w:szCs w:val="32"/>
              </w:rPr>
              <w:t>-1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2"/>
                <w:szCs w:val="32"/>
              </w:rPr>
              <w:t>江西铜锐信息技术有限公司社会招聘岗位计划表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岗位类别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招聘人数</w:t>
            </w:r>
          </w:p>
        </w:tc>
        <w:tc>
          <w:tcPr>
            <w:tcW w:w="509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岗位描述</w:t>
            </w:r>
          </w:p>
        </w:tc>
        <w:tc>
          <w:tcPr>
            <w:tcW w:w="61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技术岗</w:t>
            </w:r>
          </w:p>
        </w:tc>
        <w:tc>
          <w:tcPr>
            <w:tcW w:w="156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java软件开发工程师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若干</w:t>
            </w:r>
          </w:p>
        </w:tc>
        <w:tc>
          <w:tcPr>
            <w:tcW w:w="5098" w:type="dxa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.深入理解业务需求，完成相关技术设计、编码、文档和单元测试等工作；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.参与需求、方案讨论，技术调研，代码评审，钻研开发中的技术难题；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.配合测试小组制定测试计划及执行</w:t>
            </w:r>
          </w:p>
        </w:tc>
        <w:tc>
          <w:tcPr>
            <w:tcW w:w="6101" w:type="dxa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1.年龄：3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周岁以下；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2.学历：第一学历全日制本科及以上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同等条件情况下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优先录用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985、211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毕业生；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计算机等相关专业或从事计算机相关行业；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4.工作经验：具有3年以上JAVA的项目实际开发经验，精通Java编程相关技术；熟悉MVC模式，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有Oracle、SQLServer、MySQL至少一种数据库的编程经验，能进行项目的数据库设计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；了解Spring,mybatis等开源框架；具有面向对象设计及编程经验；了解UML、XML；熟悉JUnit等单元测试工具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，熟悉关系数据库理论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5.思路敏捷清晰，有责任心，工作态度端正、有耐心，能够承受工作压力；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有项目管理或团队管理经验优先。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前端开发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若干</w:t>
            </w:r>
          </w:p>
        </w:tc>
        <w:tc>
          <w:tcPr>
            <w:tcW w:w="5098" w:type="dxa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基于Vue框架开发Web应用产品；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与产品经理沟通并确定产品开发需求；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.负责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Web前端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系统和功能开发、测试和技术性文档编制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.参与进行关键技术验证以及技术选型工作。</w:t>
            </w:r>
          </w:p>
        </w:tc>
        <w:tc>
          <w:tcPr>
            <w:tcW w:w="6101" w:type="dxa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.年龄：30周岁以下；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.学历：第一学历全日制本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科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及以上，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同等条件情况下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优先录用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985、211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毕业生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.计算机等相关专业或从事计算机相关行业；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.工作经验：具有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年以上前端项目开发经验，精通H5开发以及HTML/CSS/J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ava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Script的使用，熟练使用VUE前端开发框架,熟悉WebPack打包工具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.具有良好的沟通、交流、需求理解能力，强烈的团队合作精神及良好的职业道德，工作积极主动，责任心强。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移动端开发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若干</w:t>
            </w:r>
          </w:p>
        </w:tc>
        <w:tc>
          <w:tcPr>
            <w:tcW w:w="5098" w:type="dxa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1.使用Flutter技术栈，参与移动端跨平台技术框架开发与维护；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2.根据产品需求和项目需求对 APP 进行版本迭代、业务组件的沉淀等工作;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3.负责分析解决产品开发中遇到的问题，能运用Flutter新技术优势提出解决方案；</w:t>
            </w:r>
          </w:p>
        </w:tc>
        <w:tc>
          <w:tcPr>
            <w:tcW w:w="6101" w:type="dxa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.年龄：30周岁以下；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.学历：第一学历全日制本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科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及以上，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同等条件情况下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优先录用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985、211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毕业生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.计算机等相关专业或从事计算机相关行业；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工作经验：具有2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年以上移动端开发经验，在iOS或Android方面有扎实基础，精通Flutter跨平台开发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及D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art语言，熟悉Flutter相关API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、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渲染、编译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；对Flutter性能调优、内存调优、编译调优有一定研究与经验；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具备Flutter混合APP开发经验者优先；</w:t>
            </w:r>
          </w:p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.良好的逻辑思维和沟通协作能力；有责任心，学习能力强，抗压能力强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业务岗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产品经理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若干</w:t>
            </w: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.熟悉软件产品从业务调研、需求分析到实现过程、产品发布的整个流程；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.负责企业信息化、工业互联网等项目的创新和预研，完成用户需求调研、产品（项目）功能设计；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.负责制定项目开发计划并跟踪进度，确保项目如期完成；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.收集用户反馈与用户行为及需求，提升用户体验；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.撰写详细的产品需求文档及原型设计文档，跟踪项目研发进度；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6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负责把控产品推进进度、协调突发问题与质量管理工作。</w:t>
            </w:r>
          </w:p>
        </w:tc>
        <w:tc>
          <w:tcPr>
            <w:tcW w:w="610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1.年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龄：35周岁以下；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2.学历：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第一学历全日制本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科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及以上，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同等条件情况下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优先录用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985、211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毕业生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从事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产品咨询或业务咨询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相关行业；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.工作经验：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（1）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具有3年以上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企业信息化产品经验，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熟练各种文档编写和主流的原型设计工具，对业务逻辑、商业模式、营销逻辑、财务有较深认知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（2）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具有成熟业务平台经验背景或有色行业/能源行业/生产制造经验背景优先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.具有强烈的责任心和出色的沟通、协调能力，可以推动多方资源完成目标。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项目经理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若干</w:t>
            </w: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.负责企业信息化、工业互联网等项目从需求调研到立项、开发实施、项目验收全生命周期项目管理；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.组织相应资源按时完成产品从定义到验收交付的端到端的工作，保障产品达到质量要求和体验要求；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.能够做好项目风险识别和监控、保障项目有序进行；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.构建协助型项目团队，保障团队成员能高效沟通；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.持续优化项目开发管理相关流程和工具方法。</w:t>
            </w:r>
          </w:p>
        </w:tc>
        <w:tc>
          <w:tcPr>
            <w:tcW w:w="610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1.年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龄：35周岁以下；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2．学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历：第一学历全日制本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科及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以上，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同等条件情况下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优先录用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985、211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毕业生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3.从事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项目咨询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、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管理相关行业；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4.工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作经验：具有3年以上项目管理从业经验，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熟悉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系统化的项目管理知识体系、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了解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软件项目前后端研发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技术。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5、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PMP持证者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、具有有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色行业/能源行业/生产制造经验的优先；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6.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有强烈的责任心和出色的沟通、协调能力，可以推动多方资源完成目标。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运维岗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应用系统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运维岗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若干</w:t>
            </w: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．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负责ERP等业务系统的运维工作；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．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负责业务系统的优化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和复制推广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工作；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．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负责应用系统重大故障快速诊断及解决；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．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负责与业务部门交互沟通，完成运维需求交付，负责相关运维技术文档管理。</w:t>
            </w:r>
          </w:p>
        </w:tc>
        <w:tc>
          <w:tcPr>
            <w:tcW w:w="610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年龄：30周岁以下；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学历：第一学历全日制本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科及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以上，特别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优秀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人员可适当放宽条件；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计算机等相关专业或从事计算机相关行业；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4.工作经验：满足以下一项及以上工作经验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（1）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具有有色行业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经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验；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熟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悉oracle EBS的采购、销售、库存、财务业务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、有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一定的软件开发能力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ind w:firstLine="100" w:firstLineChars="50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(2)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有项目实施、推广经验，具有应用系统对接能力，熟悉企业服务总线（ESB）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（3）熟悉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java开发，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了解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企业管理系统的项目需求、系统设计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流程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5.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善于沟通，有良好的团队合作精神、高度的工作责任心和敬业精神，能在压力下工作。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硬件网络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运维岗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若干</w:t>
            </w:r>
          </w:p>
        </w:tc>
        <w:tc>
          <w:tcPr>
            <w:tcW w:w="509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1.负责IT软硬件、中心机房、终端桌面等运维工作。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2.负责系统集成以及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主机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、数据库的运维管理；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.负责网络安全相关的日常工作；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.协助编写相关技术支持文档和方案；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</w:tc>
        <w:tc>
          <w:tcPr>
            <w:tcW w:w="610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.年龄：30周岁以下；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.学历：第一学历全日制本科及以上，特别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优秀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人员可适当放宽条件；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w:t>.计算机等相关专业或从事计算机相关行业；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4.工作经验：具有3年以上工作经验且满足以下条件之一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（1）具有丰富的服务器、网络、计算机设备、操作系统、数据库等技能和运维经验，有系统集成工作经验优化；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（2）精通Linux和Windows操作系统，熟悉虚拟化、云平台、Oracle数据库等部署运维工作；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（3）熟练掌握网络安全攻防技术，包括WEB攻防、SQL注入等；能使用python等开发软件，爆破收集相关的网络数据等。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05"/>
    <w:rsid w:val="00914305"/>
    <w:rsid w:val="009B0F2B"/>
    <w:rsid w:val="55F16D27"/>
    <w:rsid w:val="5F815AE9"/>
    <w:rsid w:val="6D8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397</Words>
  <Characters>2269</Characters>
  <Lines>18</Lines>
  <Paragraphs>5</Paragraphs>
  <TotalTime>5</TotalTime>
  <ScaleCrop>false</ScaleCrop>
  <LinksUpToDate>false</LinksUpToDate>
  <CharactersWithSpaces>2661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2021-08-30T05:48:00Z</dcterms:created>
  <dc:creator>Jane Hu</dc:creator>
  <cp:lastModifiedBy>锦慧</cp:lastModifiedBy>
  <dcterms:modified xsi:type="dcterms:W3CDTF">2021-12-28T00:40:36Z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